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9E3" w:rsidRDefault="00E979E3" w:rsidP="00E979E3">
      <w:pPr>
        <w:pStyle w:val="Paragrafoelenco"/>
        <w:spacing w:after="0" w:line="360" w:lineRule="auto"/>
        <w:ind w:left="1494" w:hanging="360"/>
        <w:jc w:val="center"/>
        <w:rPr>
          <w:rFonts w:ascii="Times New Roman" w:hAnsi="Times New Roman" w:cs="Times New Roman"/>
          <w:b/>
          <w:bCs/>
          <w:sz w:val="24"/>
          <w:szCs w:val="24"/>
          <w:u w:val="single"/>
        </w:rPr>
      </w:pPr>
    </w:p>
    <w:p w:rsidR="00FA5685" w:rsidRDefault="00FA5685" w:rsidP="00E453B5">
      <w:pPr>
        <w:spacing w:after="0" w:line="360" w:lineRule="auto"/>
        <w:jc w:val="center"/>
        <w:rPr>
          <w:rFonts w:ascii="Times New Roman" w:hAnsi="Times New Roman" w:cs="Times New Roman"/>
          <w:b/>
          <w:bCs/>
          <w:sz w:val="24"/>
          <w:szCs w:val="24"/>
        </w:rPr>
      </w:pPr>
    </w:p>
    <w:p w:rsidR="00FA5685" w:rsidRDefault="00FA5685" w:rsidP="00E453B5">
      <w:pPr>
        <w:spacing w:after="0" w:line="360" w:lineRule="auto"/>
        <w:jc w:val="center"/>
        <w:rPr>
          <w:rFonts w:ascii="Times New Roman" w:hAnsi="Times New Roman" w:cs="Times New Roman"/>
          <w:b/>
          <w:bCs/>
          <w:sz w:val="24"/>
          <w:szCs w:val="24"/>
        </w:rPr>
      </w:pPr>
    </w:p>
    <w:p w:rsidR="00FA5685" w:rsidRDefault="00FA5685" w:rsidP="00E453B5">
      <w:pPr>
        <w:spacing w:after="0" w:line="360" w:lineRule="auto"/>
        <w:jc w:val="center"/>
        <w:rPr>
          <w:rFonts w:ascii="Times New Roman" w:hAnsi="Times New Roman" w:cs="Times New Roman"/>
          <w:b/>
          <w:bCs/>
          <w:sz w:val="24"/>
          <w:szCs w:val="24"/>
        </w:rPr>
      </w:pPr>
    </w:p>
    <w:p w:rsidR="00FA5685" w:rsidRDefault="00FA5685" w:rsidP="00E453B5">
      <w:pPr>
        <w:spacing w:after="0" w:line="360" w:lineRule="auto"/>
        <w:jc w:val="center"/>
        <w:rPr>
          <w:rFonts w:ascii="Times New Roman" w:hAnsi="Times New Roman" w:cs="Times New Roman"/>
          <w:b/>
          <w:bCs/>
          <w:sz w:val="24"/>
          <w:szCs w:val="24"/>
        </w:rPr>
      </w:pPr>
    </w:p>
    <w:p w:rsidR="00FA5685" w:rsidRDefault="00FA5685" w:rsidP="00E453B5">
      <w:pPr>
        <w:spacing w:after="0" w:line="360" w:lineRule="auto"/>
        <w:jc w:val="center"/>
        <w:rPr>
          <w:rFonts w:ascii="Times New Roman" w:hAnsi="Times New Roman" w:cs="Times New Roman"/>
          <w:b/>
          <w:bCs/>
          <w:sz w:val="24"/>
          <w:szCs w:val="24"/>
        </w:rPr>
      </w:pPr>
    </w:p>
    <w:p w:rsidR="00FA5685" w:rsidRDefault="00FA5685" w:rsidP="00E453B5">
      <w:pPr>
        <w:spacing w:after="0" w:line="360" w:lineRule="auto"/>
        <w:jc w:val="center"/>
        <w:rPr>
          <w:rFonts w:ascii="Times New Roman" w:hAnsi="Times New Roman" w:cs="Times New Roman"/>
          <w:b/>
          <w:bCs/>
          <w:sz w:val="24"/>
          <w:szCs w:val="24"/>
        </w:rPr>
      </w:pPr>
    </w:p>
    <w:p w:rsidR="00FA5685" w:rsidRDefault="00FA5685" w:rsidP="00E453B5">
      <w:pPr>
        <w:spacing w:after="0" w:line="360" w:lineRule="auto"/>
        <w:jc w:val="center"/>
        <w:rPr>
          <w:rFonts w:ascii="Times New Roman" w:hAnsi="Times New Roman" w:cs="Times New Roman"/>
          <w:b/>
          <w:bCs/>
          <w:sz w:val="24"/>
          <w:szCs w:val="24"/>
        </w:rPr>
      </w:pPr>
    </w:p>
    <w:p w:rsidR="00FA5685" w:rsidRDefault="00FA5685" w:rsidP="00E453B5">
      <w:pPr>
        <w:spacing w:after="0" w:line="360" w:lineRule="auto"/>
        <w:jc w:val="center"/>
        <w:rPr>
          <w:rFonts w:ascii="Times New Roman" w:hAnsi="Times New Roman" w:cs="Times New Roman"/>
          <w:b/>
          <w:bCs/>
          <w:sz w:val="24"/>
          <w:szCs w:val="24"/>
        </w:rPr>
      </w:pPr>
    </w:p>
    <w:p w:rsidR="00FA5685" w:rsidRDefault="00FA5685" w:rsidP="00E453B5">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COMUNE </w:t>
      </w:r>
      <w:proofErr w:type="spellStart"/>
      <w:r>
        <w:rPr>
          <w:rFonts w:ascii="Times New Roman" w:hAnsi="Times New Roman" w:cs="Times New Roman"/>
          <w:b/>
          <w:bCs/>
          <w:sz w:val="24"/>
          <w:szCs w:val="24"/>
        </w:rPr>
        <w:t>DI</w:t>
      </w:r>
      <w:proofErr w:type="spellEnd"/>
      <w:r>
        <w:rPr>
          <w:rFonts w:ascii="Times New Roman" w:hAnsi="Times New Roman" w:cs="Times New Roman"/>
          <w:b/>
          <w:bCs/>
          <w:sz w:val="24"/>
          <w:szCs w:val="24"/>
        </w:rPr>
        <w:t xml:space="preserve"> VALEGGIO SUL MINCIO</w:t>
      </w:r>
    </w:p>
    <w:p w:rsidR="00FA5685" w:rsidRDefault="00FA5685" w:rsidP="00E453B5">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PROVINCIA </w:t>
      </w:r>
      <w:proofErr w:type="spellStart"/>
      <w:r>
        <w:rPr>
          <w:rFonts w:ascii="Times New Roman" w:hAnsi="Times New Roman" w:cs="Times New Roman"/>
          <w:b/>
          <w:bCs/>
          <w:sz w:val="24"/>
          <w:szCs w:val="24"/>
        </w:rPr>
        <w:t>DI</w:t>
      </w:r>
      <w:proofErr w:type="spellEnd"/>
      <w:r>
        <w:rPr>
          <w:rFonts w:ascii="Times New Roman" w:hAnsi="Times New Roman" w:cs="Times New Roman"/>
          <w:b/>
          <w:bCs/>
          <w:sz w:val="24"/>
          <w:szCs w:val="24"/>
        </w:rPr>
        <w:t xml:space="preserve"> VERONA</w:t>
      </w:r>
    </w:p>
    <w:p w:rsidR="00FA5685" w:rsidRDefault="00FA5685" w:rsidP="00E453B5">
      <w:pPr>
        <w:spacing w:after="0" w:line="360" w:lineRule="auto"/>
        <w:jc w:val="center"/>
        <w:rPr>
          <w:rFonts w:ascii="Times New Roman" w:hAnsi="Times New Roman" w:cs="Times New Roman"/>
          <w:b/>
          <w:bCs/>
          <w:sz w:val="24"/>
          <w:szCs w:val="24"/>
        </w:rPr>
      </w:pPr>
    </w:p>
    <w:p w:rsidR="00FA5685" w:rsidRDefault="00FA5685" w:rsidP="00E453B5">
      <w:pPr>
        <w:spacing w:after="0" w:line="360" w:lineRule="auto"/>
        <w:jc w:val="center"/>
        <w:rPr>
          <w:rFonts w:ascii="Times New Roman" w:hAnsi="Times New Roman" w:cs="Times New Roman"/>
          <w:b/>
          <w:bCs/>
          <w:sz w:val="24"/>
          <w:szCs w:val="24"/>
        </w:rPr>
      </w:pPr>
    </w:p>
    <w:p w:rsidR="00FA5685" w:rsidRDefault="00FA5685" w:rsidP="00E453B5">
      <w:pPr>
        <w:spacing w:after="0" w:line="360" w:lineRule="auto"/>
        <w:jc w:val="center"/>
        <w:rPr>
          <w:rFonts w:ascii="Times New Roman" w:hAnsi="Times New Roman" w:cs="Times New Roman"/>
          <w:b/>
          <w:bCs/>
          <w:sz w:val="24"/>
          <w:szCs w:val="24"/>
        </w:rPr>
      </w:pPr>
    </w:p>
    <w:p w:rsidR="00FA5685" w:rsidRDefault="00FA5685" w:rsidP="00E453B5">
      <w:pPr>
        <w:spacing w:after="0" w:line="360" w:lineRule="auto"/>
        <w:jc w:val="center"/>
        <w:rPr>
          <w:rFonts w:ascii="Times New Roman" w:hAnsi="Times New Roman" w:cs="Times New Roman"/>
          <w:b/>
          <w:bCs/>
          <w:sz w:val="24"/>
          <w:szCs w:val="24"/>
        </w:rPr>
      </w:pPr>
    </w:p>
    <w:p w:rsidR="00FA5685" w:rsidRDefault="00FA5685" w:rsidP="00E453B5">
      <w:pPr>
        <w:spacing w:after="0" w:line="360" w:lineRule="auto"/>
        <w:jc w:val="center"/>
        <w:rPr>
          <w:rFonts w:ascii="Times New Roman" w:hAnsi="Times New Roman" w:cs="Times New Roman"/>
          <w:b/>
          <w:bCs/>
          <w:sz w:val="24"/>
          <w:szCs w:val="24"/>
        </w:rPr>
      </w:pPr>
    </w:p>
    <w:p w:rsidR="00E453B5" w:rsidRDefault="00E453B5" w:rsidP="00E453B5">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REGOLAMENTO COMUNALE PER LA COSTITUZIONE ED IL FUNZIONAMENTO DEL GRUPPO COMUNALE </w:t>
      </w:r>
      <w:proofErr w:type="spellStart"/>
      <w:r>
        <w:rPr>
          <w:rFonts w:ascii="Times New Roman" w:hAnsi="Times New Roman" w:cs="Times New Roman"/>
          <w:b/>
          <w:bCs/>
          <w:sz w:val="24"/>
          <w:szCs w:val="24"/>
        </w:rPr>
        <w:t>DI</w:t>
      </w:r>
      <w:proofErr w:type="spellEnd"/>
      <w:r>
        <w:rPr>
          <w:rFonts w:ascii="Times New Roman" w:hAnsi="Times New Roman" w:cs="Times New Roman"/>
          <w:b/>
          <w:bCs/>
          <w:sz w:val="24"/>
          <w:szCs w:val="24"/>
        </w:rPr>
        <w:t xml:space="preserve"> VOLONTARI </w:t>
      </w:r>
      <w:proofErr w:type="spellStart"/>
      <w:r>
        <w:rPr>
          <w:rFonts w:ascii="Times New Roman" w:hAnsi="Times New Roman" w:cs="Times New Roman"/>
          <w:b/>
          <w:bCs/>
          <w:sz w:val="24"/>
          <w:szCs w:val="24"/>
        </w:rPr>
        <w:t>DI</w:t>
      </w:r>
      <w:proofErr w:type="spellEnd"/>
      <w:r>
        <w:rPr>
          <w:rFonts w:ascii="Times New Roman" w:hAnsi="Times New Roman" w:cs="Times New Roman"/>
          <w:b/>
          <w:bCs/>
          <w:sz w:val="24"/>
          <w:szCs w:val="24"/>
        </w:rPr>
        <w:t xml:space="preserve"> PROTEZIONE CIVILE.</w:t>
      </w:r>
    </w:p>
    <w:p w:rsidR="00E453B5" w:rsidRDefault="00E453B5" w:rsidP="00E453B5">
      <w:pPr>
        <w:spacing w:after="0" w:line="360" w:lineRule="auto"/>
        <w:jc w:val="center"/>
        <w:rPr>
          <w:rFonts w:ascii="Times New Roman" w:hAnsi="Times New Roman" w:cs="Times New Roman"/>
          <w:b/>
          <w:bCs/>
          <w:sz w:val="24"/>
          <w:szCs w:val="24"/>
        </w:rPr>
      </w:pPr>
    </w:p>
    <w:p w:rsidR="00FA5685" w:rsidRDefault="00FA5685" w:rsidP="00E453B5">
      <w:pPr>
        <w:pStyle w:val="Paragrafoelenco"/>
        <w:spacing w:after="0" w:line="360" w:lineRule="auto"/>
        <w:jc w:val="center"/>
        <w:rPr>
          <w:rFonts w:ascii="Times New Roman" w:hAnsi="Times New Roman" w:cs="Times New Roman"/>
          <w:b/>
          <w:bCs/>
          <w:sz w:val="24"/>
          <w:szCs w:val="24"/>
          <w:u w:val="single"/>
        </w:rPr>
      </w:pPr>
    </w:p>
    <w:p w:rsidR="00FA5685" w:rsidRDefault="00FA5685" w:rsidP="00E453B5">
      <w:pPr>
        <w:pStyle w:val="Paragrafoelenco"/>
        <w:spacing w:after="0" w:line="360" w:lineRule="auto"/>
        <w:jc w:val="center"/>
        <w:rPr>
          <w:rFonts w:ascii="Times New Roman" w:hAnsi="Times New Roman" w:cs="Times New Roman"/>
          <w:b/>
          <w:bCs/>
          <w:sz w:val="24"/>
          <w:szCs w:val="24"/>
          <w:u w:val="single"/>
        </w:rPr>
      </w:pPr>
    </w:p>
    <w:p w:rsidR="00FA5685" w:rsidRDefault="00FA5685" w:rsidP="00E453B5">
      <w:pPr>
        <w:pStyle w:val="Paragrafoelenco"/>
        <w:spacing w:after="0" w:line="360" w:lineRule="auto"/>
        <w:jc w:val="center"/>
        <w:rPr>
          <w:rFonts w:ascii="Times New Roman" w:hAnsi="Times New Roman" w:cs="Times New Roman"/>
          <w:b/>
          <w:bCs/>
          <w:sz w:val="24"/>
          <w:szCs w:val="24"/>
          <w:u w:val="single"/>
        </w:rPr>
      </w:pPr>
    </w:p>
    <w:p w:rsidR="00FA5685" w:rsidRDefault="00FA5685" w:rsidP="00E453B5">
      <w:pPr>
        <w:pStyle w:val="Paragrafoelenco"/>
        <w:spacing w:after="0" w:line="360" w:lineRule="auto"/>
        <w:jc w:val="center"/>
        <w:rPr>
          <w:rFonts w:ascii="Times New Roman" w:hAnsi="Times New Roman" w:cs="Times New Roman"/>
          <w:b/>
          <w:bCs/>
          <w:sz w:val="24"/>
          <w:szCs w:val="24"/>
          <w:u w:val="single"/>
        </w:rPr>
      </w:pPr>
    </w:p>
    <w:p w:rsidR="00FA5685" w:rsidRDefault="00FA5685" w:rsidP="00E453B5">
      <w:pPr>
        <w:pStyle w:val="Paragrafoelenco"/>
        <w:spacing w:after="0" w:line="360" w:lineRule="auto"/>
        <w:jc w:val="center"/>
        <w:rPr>
          <w:rFonts w:ascii="Times New Roman" w:hAnsi="Times New Roman" w:cs="Times New Roman"/>
          <w:b/>
          <w:bCs/>
          <w:sz w:val="24"/>
          <w:szCs w:val="24"/>
          <w:u w:val="single"/>
        </w:rPr>
      </w:pPr>
    </w:p>
    <w:p w:rsidR="00FA5685" w:rsidRDefault="00FA5685" w:rsidP="00E453B5">
      <w:pPr>
        <w:pStyle w:val="Paragrafoelenco"/>
        <w:spacing w:after="0" w:line="360" w:lineRule="auto"/>
        <w:jc w:val="center"/>
        <w:rPr>
          <w:rFonts w:ascii="Times New Roman" w:hAnsi="Times New Roman" w:cs="Times New Roman"/>
          <w:b/>
          <w:bCs/>
          <w:sz w:val="24"/>
          <w:szCs w:val="24"/>
          <w:u w:val="single"/>
        </w:rPr>
      </w:pPr>
    </w:p>
    <w:p w:rsidR="00FA5685" w:rsidRDefault="00FA5685" w:rsidP="00E453B5">
      <w:pPr>
        <w:pStyle w:val="Paragrafoelenco"/>
        <w:spacing w:after="0" w:line="360" w:lineRule="auto"/>
        <w:jc w:val="center"/>
        <w:rPr>
          <w:rFonts w:ascii="Times New Roman" w:hAnsi="Times New Roman" w:cs="Times New Roman"/>
          <w:b/>
          <w:bCs/>
          <w:sz w:val="24"/>
          <w:szCs w:val="24"/>
          <w:u w:val="single"/>
        </w:rPr>
      </w:pPr>
    </w:p>
    <w:p w:rsidR="00FA5685" w:rsidRDefault="00FA5685" w:rsidP="00E453B5">
      <w:pPr>
        <w:pStyle w:val="Paragrafoelenco"/>
        <w:spacing w:after="0" w:line="360" w:lineRule="auto"/>
        <w:jc w:val="center"/>
        <w:rPr>
          <w:rFonts w:ascii="Times New Roman" w:hAnsi="Times New Roman" w:cs="Times New Roman"/>
          <w:b/>
          <w:bCs/>
          <w:sz w:val="24"/>
          <w:szCs w:val="24"/>
          <w:u w:val="single"/>
        </w:rPr>
      </w:pPr>
    </w:p>
    <w:p w:rsidR="00FA5685" w:rsidRDefault="00FA5685" w:rsidP="00E453B5">
      <w:pPr>
        <w:pStyle w:val="Paragrafoelenco"/>
        <w:spacing w:after="0" w:line="360" w:lineRule="auto"/>
        <w:jc w:val="center"/>
        <w:rPr>
          <w:rFonts w:ascii="Times New Roman" w:hAnsi="Times New Roman" w:cs="Times New Roman"/>
          <w:b/>
          <w:bCs/>
          <w:sz w:val="24"/>
          <w:szCs w:val="24"/>
          <w:u w:val="single"/>
        </w:rPr>
      </w:pPr>
    </w:p>
    <w:p w:rsidR="00FA5685" w:rsidRDefault="00FA5685" w:rsidP="00E453B5">
      <w:pPr>
        <w:pStyle w:val="Paragrafoelenco"/>
        <w:spacing w:after="0" w:line="360" w:lineRule="auto"/>
        <w:jc w:val="center"/>
        <w:rPr>
          <w:rFonts w:ascii="Times New Roman" w:hAnsi="Times New Roman" w:cs="Times New Roman"/>
          <w:b/>
          <w:bCs/>
          <w:sz w:val="24"/>
          <w:szCs w:val="24"/>
          <w:u w:val="single"/>
        </w:rPr>
      </w:pPr>
    </w:p>
    <w:p w:rsidR="00FA5685" w:rsidRDefault="00FA5685" w:rsidP="00E453B5">
      <w:pPr>
        <w:pStyle w:val="Paragrafoelenco"/>
        <w:spacing w:after="0" w:line="360" w:lineRule="auto"/>
        <w:jc w:val="center"/>
        <w:rPr>
          <w:rFonts w:ascii="Times New Roman" w:hAnsi="Times New Roman" w:cs="Times New Roman"/>
          <w:b/>
          <w:bCs/>
          <w:sz w:val="24"/>
          <w:szCs w:val="24"/>
          <w:u w:val="single"/>
        </w:rPr>
      </w:pPr>
    </w:p>
    <w:p w:rsidR="00FA5685" w:rsidRDefault="00FA5685" w:rsidP="00E453B5">
      <w:pPr>
        <w:pStyle w:val="Paragrafoelenco"/>
        <w:spacing w:after="0" w:line="360" w:lineRule="auto"/>
        <w:jc w:val="center"/>
        <w:rPr>
          <w:rFonts w:ascii="Times New Roman" w:hAnsi="Times New Roman" w:cs="Times New Roman"/>
          <w:b/>
          <w:bCs/>
          <w:sz w:val="24"/>
          <w:szCs w:val="24"/>
          <w:u w:val="single"/>
        </w:rPr>
      </w:pPr>
    </w:p>
    <w:p w:rsidR="00FA5685" w:rsidRDefault="00FA5685" w:rsidP="00E453B5">
      <w:pPr>
        <w:pStyle w:val="Paragrafoelenco"/>
        <w:spacing w:after="0" w:line="360" w:lineRule="auto"/>
        <w:jc w:val="center"/>
        <w:rPr>
          <w:rFonts w:ascii="Times New Roman" w:hAnsi="Times New Roman" w:cs="Times New Roman"/>
          <w:b/>
          <w:bCs/>
          <w:sz w:val="24"/>
          <w:szCs w:val="24"/>
          <w:u w:val="single"/>
        </w:rPr>
      </w:pPr>
    </w:p>
    <w:p w:rsidR="00FA5685" w:rsidRDefault="00FA5685" w:rsidP="00E453B5">
      <w:pPr>
        <w:pStyle w:val="Paragrafoelenco"/>
        <w:spacing w:after="0" w:line="360" w:lineRule="auto"/>
        <w:jc w:val="center"/>
        <w:rPr>
          <w:rFonts w:ascii="Times New Roman" w:hAnsi="Times New Roman" w:cs="Times New Roman"/>
          <w:b/>
          <w:bCs/>
          <w:sz w:val="24"/>
          <w:szCs w:val="24"/>
          <w:u w:val="single"/>
        </w:rPr>
      </w:pPr>
    </w:p>
    <w:p w:rsidR="00FA5685" w:rsidRDefault="00FA5685" w:rsidP="00E453B5">
      <w:pPr>
        <w:pStyle w:val="Paragrafoelenco"/>
        <w:spacing w:after="0" w:line="360" w:lineRule="auto"/>
        <w:jc w:val="center"/>
        <w:rPr>
          <w:rFonts w:ascii="Times New Roman" w:hAnsi="Times New Roman" w:cs="Times New Roman"/>
          <w:b/>
          <w:bCs/>
          <w:sz w:val="24"/>
          <w:szCs w:val="24"/>
          <w:u w:val="single"/>
        </w:rPr>
      </w:pPr>
    </w:p>
    <w:p w:rsidR="00FA5685" w:rsidRDefault="00FA5685" w:rsidP="00E453B5">
      <w:pPr>
        <w:pStyle w:val="Paragrafoelenco"/>
        <w:spacing w:after="0" w:line="360" w:lineRule="auto"/>
        <w:jc w:val="center"/>
        <w:rPr>
          <w:rFonts w:ascii="Times New Roman" w:hAnsi="Times New Roman" w:cs="Times New Roman"/>
          <w:b/>
          <w:bCs/>
          <w:sz w:val="24"/>
          <w:szCs w:val="24"/>
          <w:u w:val="single"/>
        </w:rPr>
      </w:pPr>
    </w:p>
    <w:p w:rsidR="00E453B5" w:rsidRPr="00C8080E" w:rsidRDefault="00444728" w:rsidP="00E453B5">
      <w:pPr>
        <w:pStyle w:val="Paragrafoelenco"/>
        <w:spacing w:after="0" w:line="360" w:lineRule="auto"/>
        <w:jc w:val="both"/>
        <w:rPr>
          <w:rFonts w:ascii="Times New Roman" w:hAnsi="Times New Roman" w:cs="Times New Roman"/>
          <w:b/>
          <w:bCs/>
        </w:rPr>
      </w:pPr>
      <w:r>
        <w:rPr>
          <w:rFonts w:ascii="Times New Roman" w:hAnsi="Times New Roman" w:cs="Times New Roman"/>
          <w:b/>
          <w:bCs/>
        </w:rPr>
        <w:t>Art. 1</w:t>
      </w:r>
      <w:r w:rsidR="00D5467B">
        <w:rPr>
          <w:rFonts w:ascii="Times New Roman" w:hAnsi="Times New Roman" w:cs="Times New Roman"/>
          <w:b/>
          <w:bCs/>
        </w:rPr>
        <w:t>.</w:t>
      </w:r>
      <w:r>
        <w:rPr>
          <w:rFonts w:ascii="Times New Roman" w:hAnsi="Times New Roman" w:cs="Times New Roman"/>
          <w:b/>
          <w:bCs/>
        </w:rPr>
        <w:t xml:space="preserve"> </w:t>
      </w:r>
      <w:r w:rsidR="00E453B5" w:rsidRPr="00C8080E">
        <w:rPr>
          <w:rFonts w:ascii="Times New Roman" w:hAnsi="Times New Roman" w:cs="Times New Roman"/>
          <w:b/>
          <w:bCs/>
        </w:rPr>
        <w:t xml:space="preserve">COSTITUZIONE DEL GRUPPO COMUNALE </w:t>
      </w:r>
      <w:proofErr w:type="spellStart"/>
      <w:r w:rsidR="00E453B5" w:rsidRPr="00C8080E">
        <w:rPr>
          <w:rFonts w:ascii="Times New Roman" w:hAnsi="Times New Roman" w:cs="Times New Roman"/>
          <w:b/>
          <w:bCs/>
        </w:rPr>
        <w:t>DI</w:t>
      </w:r>
      <w:proofErr w:type="spellEnd"/>
      <w:r w:rsidR="00E453B5" w:rsidRPr="00C8080E">
        <w:rPr>
          <w:rFonts w:ascii="Times New Roman" w:hAnsi="Times New Roman" w:cs="Times New Roman"/>
          <w:b/>
          <w:bCs/>
        </w:rPr>
        <w:t xml:space="preserve"> VOLONTARIATO </w:t>
      </w:r>
      <w:proofErr w:type="spellStart"/>
      <w:r w:rsidR="00E453B5" w:rsidRPr="00C8080E">
        <w:rPr>
          <w:rFonts w:ascii="Times New Roman" w:hAnsi="Times New Roman" w:cs="Times New Roman"/>
          <w:b/>
          <w:bCs/>
        </w:rPr>
        <w:t>DI</w:t>
      </w:r>
      <w:proofErr w:type="spellEnd"/>
      <w:r w:rsidR="00E453B5" w:rsidRPr="00C8080E">
        <w:rPr>
          <w:rFonts w:ascii="Times New Roman" w:hAnsi="Times New Roman" w:cs="Times New Roman"/>
          <w:b/>
          <w:bCs/>
        </w:rPr>
        <w:t xml:space="preserve"> PROTEZIONE CIVILE</w:t>
      </w:r>
    </w:p>
    <w:p w:rsidR="00E453B5" w:rsidRDefault="00E453B5" w:rsidP="00E453B5">
      <w:pPr>
        <w:pStyle w:val="Paragrafoelenco"/>
        <w:spacing w:after="0" w:line="360" w:lineRule="auto"/>
        <w:jc w:val="both"/>
        <w:rPr>
          <w:rFonts w:ascii="Times New Roman" w:hAnsi="Times New Roman" w:cs="Times New Roman"/>
          <w:b/>
          <w:bCs/>
          <w:u w:val="single"/>
        </w:rPr>
      </w:pPr>
    </w:p>
    <w:p w:rsidR="00E453B5" w:rsidRDefault="00E453B5" w:rsidP="00E453B5">
      <w:pPr>
        <w:pStyle w:val="Paragrafoelenco"/>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 È costituito con delibera di consiglio comunale </w:t>
      </w:r>
      <w:proofErr w:type="spellStart"/>
      <w:r>
        <w:rPr>
          <w:rFonts w:ascii="Times New Roman" w:hAnsi="Times New Roman" w:cs="Times New Roman"/>
          <w:sz w:val="24"/>
          <w:szCs w:val="24"/>
        </w:rPr>
        <w:t>n</w:t>
      </w:r>
      <w:r w:rsidR="00C3572B">
        <w:rPr>
          <w:rFonts w:ascii="Times New Roman" w:hAnsi="Times New Roman" w:cs="Times New Roman"/>
          <w:sz w:val="24"/>
          <w:szCs w:val="24"/>
        </w:rPr>
        <w:t>…</w:t>
      </w:r>
      <w:proofErr w:type="spellEnd"/>
      <w:r w:rsidR="00C3572B">
        <w:rPr>
          <w:rFonts w:ascii="Times New Roman" w:hAnsi="Times New Roman" w:cs="Times New Roman"/>
          <w:sz w:val="24"/>
          <w:szCs w:val="24"/>
        </w:rPr>
        <w:t>..</w:t>
      </w:r>
      <w:r>
        <w:rPr>
          <w:rFonts w:ascii="Times New Roman" w:hAnsi="Times New Roman" w:cs="Times New Roman"/>
          <w:sz w:val="24"/>
          <w:szCs w:val="24"/>
        </w:rPr>
        <w:t xml:space="preserve"> </w:t>
      </w:r>
      <w:r w:rsidR="00EB39FC">
        <w:rPr>
          <w:rFonts w:ascii="Times New Roman" w:hAnsi="Times New Roman" w:cs="Times New Roman"/>
          <w:sz w:val="24"/>
          <w:szCs w:val="24"/>
        </w:rPr>
        <w:t xml:space="preserve"> del 31 luglio 2023</w:t>
      </w:r>
      <w:r>
        <w:rPr>
          <w:rFonts w:ascii="Times New Roman" w:hAnsi="Times New Roman" w:cs="Times New Roman"/>
          <w:sz w:val="24"/>
          <w:szCs w:val="24"/>
        </w:rPr>
        <w:t xml:space="preserve"> il Gruppo comunale di volo</w:t>
      </w:r>
      <w:r w:rsidR="00F53BE8">
        <w:rPr>
          <w:rFonts w:ascii="Times New Roman" w:hAnsi="Times New Roman" w:cs="Times New Roman"/>
          <w:sz w:val="24"/>
          <w:szCs w:val="24"/>
        </w:rPr>
        <w:t>ntariato di protezione civile del Comune di</w:t>
      </w:r>
      <w:r>
        <w:rPr>
          <w:rFonts w:ascii="Times New Roman" w:hAnsi="Times New Roman" w:cs="Times New Roman"/>
          <w:sz w:val="24"/>
          <w:szCs w:val="24"/>
        </w:rPr>
        <w:t xml:space="preserve"> </w:t>
      </w:r>
      <w:proofErr w:type="spellStart"/>
      <w:r>
        <w:rPr>
          <w:rFonts w:ascii="Times New Roman" w:hAnsi="Times New Roman" w:cs="Times New Roman"/>
          <w:sz w:val="24"/>
          <w:szCs w:val="24"/>
        </w:rPr>
        <w:t>Valeggio</w:t>
      </w:r>
      <w:proofErr w:type="spellEnd"/>
      <w:r>
        <w:rPr>
          <w:rFonts w:ascii="Times New Roman" w:hAnsi="Times New Roman" w:cs="Times New Roman"/>
          <w:sz w:val="24"/>
          <w:szCs w:val="24"/>
        </w:rPr>
        <w:t xml:space="preserve"> sul Mincio, di seguito GCVPC, n</w:t>
      </w:r>
      <w:r w:rsidR="00EB39FC">
        <w:rPr>
          <w:rFonts w:ascii="Times New Roman" w:hAnsi="Times New Roman" w:cs="Times New Roman"/>
          <w:sz w:val="24"/>
          <w:szCs w:val="24"/>
        </w:rPr>
        <w:t xml:space="preserve">ella sede legale del Comune di </w:t>
      </w:r>
      <w:proofErr w:type="spellStart"/>
      <w:r w:rsidR="00EB39FC">
        <w:rPr>
          <w:rFonts w:ascii="Times New Roman" w:hAnsi="Times New Roman" w:cs="Times New Roman"/>
          <w:sz w:val="24"/>
          <w:szCs w:val="24"/>
        </w:rPr>
        <w:t>V</w:t>
      </w:r>
      <w:r>
        <w:rPr>
          <w:rFonts w:ascii="Times New Roman" w:hAnsi="Times New Roman" w:cs="Times New Roman"/>
          <w:sz w:val="24"/>
          <w:szCs w:val="24"/>
        </w:rPr>
        <w:t>aleggio</w:t>
      </w:r>
      <w:proofErr w:type="spellEnd"/>
      <w:r>
        <w:rPr>
          <w:rFonts w:ascii="Times New Roman" w:hAnsi="Times New Roman" w:cs="Times New Roman"/>
          <w:sz w:val="24"/>
          <w:szCs w:val="24"/>
        </w:rPr>
        <w:t xml:space="preserve"> Sul Mincio (VR) in conformità a quanto previsto dall’art. 35, comma 1, del decreto legislativo n. 1/2018 e, in quanto compatibile, dall’art. 21 del decreto legislativo n. 117/2017. </w:t>
      </w:r>
    </w:p>
    <w:p w:rsidR="00E453B5" w:rsidRDefault="00E453B5" w:rsidP="00E453B5">
      <w:pPr>
        <w:pStyle w:val="Paragrafoelenco"/>
        <w:spacing w:after="0" w:line="360" w:lineRule="auto"/>
        <w:jc w:val="both"/>
        <w:rPr>
          <w:rFonts w:ascii="Times New Roman" w:hAnsi="Times New Roman" w:cs="Times New Roman"/>
          <w:sz w:val="24"/>
          <w:szCs w:val="24"/>
        </w:rPr>
      </w:pPr>
      <w:r>
        <w:rPr>
          <w:rFonts w:ascii="Times New Roman" w:hAnsi="Times New Roman" w:cs="Times New Roman"/>
          <w:sz w:val="24"/>
          <w:szCs w:val="24"/>
        </w:rPr>
        <w:t>2) Il GCVPC è un ente del Terzo settore costituito in forma specifica, composto esclusivamente da cittadine e cittadini dell’Unione europea o cittadini non comunitari regolarmente soggiornanti che scelgono di aderivi volontariamente;</w:t>
      </w:r>
    </w:p>
    <w:p w:rsidR="00E453B5" w:rsidRDefault="00EB39FC" w:rsidP="00E453B5">
      <w:pPr>
        <w:pStyle w:val="Paragrafoelenco"/>
        <w:spacing w:after="0" w:line="360" w:lineRule="auto"/>
        <w:ind w:hanging="11"/>
        <w:jc w:val="both"/>
        <w:rPr>
          <w:rFonts w:ascii="Times New Roman" w:hAnsi="Times New Roman" w:cs="Times New Roman"/>
          <w:sz w:val="24"/>
          <w:szCs w:val="24"/>
        </w:rPr>
      </w:pPr>
      <w:r>
        <w:rPr>
          <w:rFonts w:ascii="Times New Roman" w:hAnsi="Times New Roman" w:cs="Times New Roman"/>
          <w:sz w:val="24"/>
          <w:szCs w:val="24"/>
        </w:rPr>
        <w:t>3) Il C</w:t>
      </w:r>
      <w:r w:rsidR="00E453B5">
        <w:rPr>
          <w:rFonts w:ascii="Times New Roman" w:hAnsi="Times New Roman" w:cs="Times New Roman"/>
          <w:sz w:val="24"/>
          <w:szCs w:val="24"/>
        </w:rPr>
        <w:t>omune provvede all’iscrizione del GCVPC nell’elenco territoriale del volontariato di protezione civile della regione, e nel Registro unico nazionale degli enti del Terzo settore</w:t>
      </w:r>
      <w:r>
        <w:rPr>
          <w:rFonts w:ascii="Times New Roman" w:hAnsi="Times New Roman" w:cs="Times New Roman"/>
          <w:sz w:val="24"/>
          <w:szCs w:val="24"/>
        </w:rPr>
        <w:t xml:space="preserve"> (RUNTS)</w:t>
      </w:r>
      <w:r w:rsidR="00E453B5">
        <w:rPr>
          <w:rFonts w:ascii="Times New Roman" w:hAnsi="Times New Roman" w:cs="Times New Roman"/>
          <w:sz w:val="24"/>
          <w:szCs w:val="24"/>
        </w:rPr>
        <w:t xml:space="preserve"> ai sensi dell’art. 11 del decreto del Ministro del lavoro e delle politiche sociali n. 106/2020, nella sezione «Altri enti del Terzo settore». </w:t>
      </w:r>
    </w:p>
    <w:p w:rsidR="00C3572B" w:rsidRDefault="00C3572B" w:rsidP="00E453B5">
      <w:pPr>
        <w:pStyle w:val="Paragrafoelenco"/>
        <w:spacing w:after="0" w:line="360" w:lineRule="auto"/>
        <w:ind w:hanging="11"/>
        <w:jc w:val="both"/>
        <w:rPr>
          <w:rFonts w:ascii="Times New Roman" w:hAnsi="Times New Roman" w:cs="Times New Roman"/>
          <w:sz w:val="24"/>
          <w:szCs w:val="24"/>
        </w:rPr>
      </w:pPr>
      <w:r>
        <w:rPr>
          <w:rFonts w:ascii="Times New Roman" w:hAnsi="Times New Roman" w:cs="Times New Roman"/>
          <w:sz w:val="24"/>
          <w:szCs w:val="24"/>
        </w:rPr>
        <w:t>4) Il presente regolamento disciplina la costituzione ed il funzionamento del Gruppo comun</w:t>
      </w:r>
      <w:r w:rsidR="0041510B">
        <w:rPr>
          <w:rFonts w:ascii="Times New Roman" w:hAnsi="Times New Roman" w:cs="Times New Roman"/>
          <w:sz w:val="24"/>
          <w:szCs w:val="24"/>
        </w:rPr>
        <w:t>ale volontari di protezione civ</w:t>
      </w:r>
      <w:r>
        <w:rPr>
          <w:rFonts w:ascii="Times New Roman" w:hAnsi="Times New Roman" w:cs="Times New Roman"/>
          <w:sz w:val="24"/>
          <w:szCs w:val="24"/>
        </w:rPr>
        <w:t>ile</w:t>
      </w:r>
      <w:r w:rsidR="009C667B">
        <w:rPr>
          <w:rFonts w:ascii="Times New Roman" w:hAnsi="Times New Roman" w:cs="Times New Roman"/>
          <w:sz w:val="24"/>
          <w:szCs w:val="24"/>
        </w:rPr>
        <w:t xml:space="preserve"> del Comune di </w:t>
      </w:r>
      <w:proofErr w:type="spellStart"/>
      <w:r w:rsidR="009C667B">
        <w:rPr>
          <w:rFonts w:ascii="Times New Roman" w:hAnsi="Times New Roman" w:cs="Times New Roman"/>
          <w:sz w:val="24"/>
          <w:szCs w:val="24"/>
        </w:rPr>
        <w:t>Valeggio</w:t>
      </w:r>
      <w:proofErr w:type="spellEnd"/>
      <w:r w:rsidR="009C667B">
        <w:rPr>
          <w:rFonts w:ascii="Times New Roman" w:hAnsi="Times New Roman" w:cs="Times New Roman"/>
          <w:sz w:val="24"/>
          <w:szCs w:val="24"/>
        </w:rPr>
        <w:t xml:space="preserve"> sul Mincio (VR).</w:t>
      </w:r>
    </w:p>
    <w:p w:rsidR="009C667B" w:rsidRDefault="009C667B" w:rsidP="00E453B5">
      <w:pPr>
        <w:pStyle w:val="Paragrafoelenco"/>
        <w:spacing w:after="0" w:line="360" w:lineRule="auto"/>
        <w:ind w:hanging="11"/>
        <w:jc w:val="center"/>
        <w:rPr>
          <w:rFonts w:ascii="Times New Roman" w:hAnsi="Times New Roman" w:cs="Times New Roman"/>
          <w:b/>
          <w:bCs/>
          <w:sz w:val="24"/>
          <w:szCs w:val="24"/>
          <w:u w:val="single"/>
        </w:rPr>
      </w:pPr>
    </w:p>
    <w:p w:rsidR="00E453B5" w:rsidRPr="00C8080E" w:rsidRDefault="00E453B5" w:rsidP="00E453B5">
      <w:pPr>
        <w:pStyle w:val="Paragrafoelenco"/>
        <w:spacing w:after="0" w:line="360" w:lineRule="auto"/>
        <w:ind w:hanging="11"/>
        <w:jc w:val="center"/>
        <w:rPr>
          <w:rFonts w:ascii="Times New Roman" w:hAnsi="Times New Roman" w:cs="Times New Roman"/>
          <w:b/>
          <w:bCs/>
          <w:sz w:val="24"/>
          <w:szCs w:val="24"/>
        </w:rPr>
      </w:pPr>
      <w:r w:rsidRPr="00C8080E">
        <w:rPr>
          <w:rFonts w:ascii="Times New Roman" w:hAnsi="Times New Roman" w:cs="Times New Roman"/>
          <w:b/>
          <w:bCs/>
          <w:sz w:val="24"/>
          <w:szCs w:val="24"/>
        </w:rPr>
        <w:t>Art. 2</w:t>
      </w:r>
      <w:r w:rsidR="00D5467B">
        <w:rPr>
          <w:rFonts w:ascii="Times New Roman" w:hAnsi="Times New Roman" w:cs="Times New Roman"/>
          <w:b/>
          <w:bCs/>
          <w:sz w:val="24"/>
          <w:szCs w:val="24"/>
        </w:rPr>
        <w:t>.</w:t>
      </w:r>
      <w:r w:rsidRPr="00C8080E">
        <w:rPr>
          <w:rFonts w:ascii="Times New Roman" w:hAnsi="Times New Roman" w:cs="Times New Roman"/>
          <w:b/>
          <w:bCs/>
          <w:sz w:val="24"/>
          <w:szCs w:val="24"/>
        </w:rPr>
        <w:t xml:space="preserve">  IL SINDACO</w:t>
      </w:r>
    </w:p>
    <w:p w:rsidR="00E453B5" w:rsidRDefault="00E453B5" w:rsidP="00E453B5">
      <w:pPr>
        <w:pStyle w:val="Paragrafoelenco"/>
        <w:spacing w:after="0" w:line="360" w:lineRule="auto"/>
        <w:ind w:hanging="11"/>
        <w:jc w:val="center"/>
        <w:rPr>
          <w:rFonts w:ascii="Times New Roman" w:hAnsi="Times New Roman" w:cs="Times New Roman"/>
          <w:b/>
          <w:bCs/>
          <w:sz w:val="24"/>
          <w:szCs w:val="24"/>
          <w:u w:val="single"/>
        </w:rPr>
      </w:pPr>
    </w:p>
    <w:p w:rsidR="00E453B5" w:rsidRDefault="00E453B5" w:rsidP="00E453B5">
      <w:pPr>
        <w:pStyle w:val="Paragrafoelenco"/>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Il sindaco, ai sensi dell’art. 6 del decreto legislativo n. 1/2018, in qualità di autorità territoriale di protezione civile, provvede all’impiego del volontariato di protezione civile a livello comunale sulla base degli indirizzi nazionali e regionali, anche per lo svolgimento integrato e coordinato delle attività del GCVPC; il sindaco è, altresì, responsabile della disciplina di procedure e modalità di organizzazione dell’azione amministrativa a supporto del GCVPC al fine di assicurarne la prontezza operativa e di risposta in occasione o in vista degli eventi di cui all’art. 7 del decreto legislativo n. 1/2018.</w:t>
      </w:r>
    </w:p>
    <w:p w:rsidR="00E453B5" w:rsidRDefault="00E453B5" w:rsidP="00E453B5">
      <w:pPr>
        <w:pStyle w:val="Paragrafoelenco"/>
        <w:spacing w:after="0" w:line="360" w:lineRule="auto"/>
        <w:ind w:left="1069"/>
        <w:jc w:val="both"/>
        <w:rPr>
          <w:rFonts w:ascii="Times New Roman" w:hAnsi="Times New Roman" w:cs="Times New Roman"/>
          <w:sz w:val="24"/>
          <w:szCs w:val="24"/>
        </w:rPr>
      </w:pPr>
      <w:r>
        <w:rPr>
          <w:rFonts w:ascii="Times New Roman" w:hAnsi="Times New Roman" w:cs="Times New Roman"/>
          <w:sz w:val="24"/>
          <w:szCs w:val="24"/>
        </w:rPr>
        <w:t>La funzione di responsabile per i gruppi intercomunali e provinciali è svol</w:t>
      </w:r>
      <w:r w:rsidR="00EB39FC">
        <w:rPr>
          <w:rFonts w:ascii="Times New Roman" w:hAnsi="Times New Roman" w:cs="Times New Roman"/>
          <w:sz w:val="24"/>
          <w:szCs w:val="24"/>
        </w:rPr>
        <w:t xml:space="preserve">ta </w:t>
      </w:r>
      <w:r>
        <w:rPr>
          <w:rFonts w:ascii="Times New Roman" w:hAnsi="Times New Roman" w:cs="Times New Roman"/>
          <w:sz w:val="24"/>
          <w:szCs w:val="24"/>
        </w:rPr>
        <w:t>dal Presidente del</w:t>
      </w:r>
      <w:r w:rsidR="00EB39FC">
        <w:rPr>
          <w:rFonts w:ascii="Times New Roman" w:hAnsi="Times New Roman" w:cs="Times New Roman"/>
          <w:sz w:val="24"/>
          <w:szCs w:val="24"/>
        </w:rPr>
        <w:t>la provincia</w:t>
      </w:r>
      <w:r>
        <w:rPr>
          <w:rFonts w:ascii="Times New Roman" w:hAnsi="Times New Roman" w:cs="Times New Roman"/>
          <w:sz w:val="24"/>
          <w:szCs w:val="24"/>
        </w:rPr>
        <w:t xml:space="preserve">, fatta salva la possibilità di delegarla. </w:t>
      </w:r>
    </w:p>
    <w:p w:rsidR="00E453B5" w:rsidRDefault="00E453B5" w:rsidP="00E453B5">
      <w:pPr>
        <w:pStyle w:val="Paragrafoelenco"/>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Il sindaco è legale rappresentante del GCVPC e, fatta salva la presentazione dell’istanza per l’iscrizione al</w:t>
      </w:r>
      <w:r w:rsidR="009C667B">
        <w:rPr>
          <w:rFonts w:ascii="Times New Roman" w:hAnsi="Times New Roman" w:cs="Times New Roman"/>
          <w:sz w:val="24"/>
          <w:szCs w:val="24"/>
        </w:rPr>
        <w:t xml:space="preserve"> RUNTS, può delegare a  un componente di giunta o ad un componente </w:t>
      </w:r>
      <w:r w:rsidR="009C667B">
        <w:rPr>
          <w:rFonts w:ascii="Times New Roman" w:hAnsi="Times New Roman" w:cs="Times New Roman"/>
          <w:sz w:val="24"/>
          <w:szCs w:val="24"/>
        </w:rPr>
        <w:lastRenderedPageBreak/>
        <w:t>del consiglio comunale</w:t>
      </w:r>
      <w:r>
        <w:rPr>
          <w:rFonts w:ascii="Times New Roman" w:hAnsi="Times New Roman" w:cs="Times New Roman"/>
          <w:sz w:val="24"/>
          <w:szCs w:val="24"/>
        </w:rPr>
        <w:t xml:space="preserve"> lo svolgimento di alcune o tutte le attività previste ai sensi del presente regolamento. </w:t>
      </w:r>
    </w:p>
    <w:p w:rsidR="00E453B5" w:rsidRDefault="00E453B5" w:rsidP="00E453B5">
      <w:pPr>
        <w:pStyle w:val="Paragrafoelenco"/>
        <w:spacing w:after="0" w:line="360" w:lineRule="auto"/>
        <w:ind w:left="1069"/>
        <w:jc w:val="both"/>
        <w:rPr>
          <w:rFonts w:ascii="Times New Roman" w:hAnsi="Times New Roman" w:cs="Times New Roman"/>
          <w:sz w:val="24"/>
          <w:szCs w:val="24"/>
        </w:rPr>
      </w:pPr>
    </w:p>
    <w:p w:rsidR="00E453B5" w:rsidRDefault="00E453B5" w:rsidP="00E453B5">
      <w:pPr>
        <w:pStyle w:val="Paragrafoelenco"/>
        <w:spacing w:after="0" w:line="360" w:lineRule="auto"/>
        <w:ind w:left="1069"/>
        <w:jc w:val="both"/>
        <w:rPr>
          <w:rFonts w:ascii="Times New Roman" w:hAnsi="Times New Roman" w:cs="Times New Roman"/>
          <w:sz w:val="24"/>
          <w:szCs w:val="24"/>
        </w:rPr>
      </w:pPr>
    </w:p>
    <w:p w:rsidR="00E453B5" w:rsidRPr="00C8080E" w:rsidRDefault="00E453B5" w:rsidP="00E453B5">
      <w:pPr>
        <w:pStyle w:val="Paragrafoelenco"/>
        <w:spacing w:after="0" w:line="360" w:lineRule="auto"/>
        <w:ind w:left="1069"/>
        <w:jc w:val="center"/>
        <w:rPr>
          <w:rFonts w:ascii="Times New Roman" w:hAnsi="Times New Roman" w:cs="Times New Roman"/>
          <w:b/>
          <w:bCs/>
          <w:sz w:val="24"/>
          <w:szCs w:val="24"/>
        </w:rPr>
      </w:pPr>
      <w:r w:rsidRPr="00C8080E">
        <w:rPr>
          <w:rFonts w:ascii="Times New Roman" w:hAnsi="Times New Roman" w:cs="Times New Roman"/>
          <w:b/>
          <w:bCs/>
          <w:sz w:val="24"/>
          <w:szCs w:val="24"/>
        </w:rPr>
        <w:t>Art. 3. Obiettivi del gruppo</w:t>
      </w:r>
    </w:p>
    <w:p w:rsidR="00E453B5" w:rsidRDefault="00E453B5" w:rsidP="00E453B5">
      <w:pPr>
        <w:pStyle w:val="Paragrafoelenco"/>
        <w:spacing w:after="0" w:line="360" w:lineRule="auto"/>
        <w:ind w:left="1069"/>
        <w:jc w:val="center"/>
        <w:rPr>
          <w:rFonts w:ascii="Times New Roman" w:hAnsi="Times New Roman" w:cs="Times New Roman"/>
          <w:sz w:val="24"/>
          <w:szCs w:val="24"/>
        </w:rPr>
      </w:pPr>
    </w:p>
    <w:p w:rsidR="00E453B5" w:rsidRDefault="00E453B5" w:rsidP="00E453B5">
      <w:pPr>
        <w:pStyle w:val="Paragrafoelenco"/>
        <w:spacing w:after="0" w:line="360" w:lineRule="auto"/>
        <w:ind w:left="1069" w:hanging="360"/>
        <w:jc w:val="both"/>
        <w:rPr>
          <w:rFonts w:ascii="Times New Roman" w:hAnsi="Times New Roman" w:cs="Times New Roman"/>
          <w:sz w:val="24"/>
          <w:szCs w:val="24"/>
        </w:rPr>
      </w:pPr>
      <w:r>
        <w:rPr>
          <w:rFonts w:ascii="Times New Roman" w:hAnsi="Times New Roman" w:cs="Times New Roman"/>
          <w:sz w:val="24"/>
          <w:szCs w:val="24"/>
        </w:rPr>
        <w:t>1) Il GCVPC, quale ente del Terzo settore costituito in forma specifica ai sensi di quanto previsto dall’art. 4, comma 2 del decreto legislativo n. 117/2017, esercita in via esclusiva attività di protezione civile di cui alla lettera y</w:t>
      </w:r>
      <w:r w:rsidR="009C667B">
        <w:rPr>
          <w:rFonts w:ascii="Times New Roman" w:hAnsi="Times New Roman" w:cs="Times New Roman"/>
          <w:sz w:val="24"/>
          <w:szCs w:val="24"/>
        </w:rPr>
        <w:t>)</w:t>
      </w:r>
      <w:r>
        <w:rPr>
          <w:rFonts w:ascii="Times New Roman" w:hAnsi="Times New Roman" w:cs="Times New Roman"/>
          <w:sz w:val="24"/>
          <w:szCs w:val="24"/>
        </w:rPr>
        <w:t xml:space="preserve"> del comma 1 dell’art. 5, del decreto legislativo n. 117/2017, per il perseguimento, senza scopo di lucro, di finalità civiche, solidaristiche e di utilità sociale.</w:t>
      </w:r>
    </w:p>
    <w:p w:rsidR="00E453B5" w:rsidRDefault="00E453B5" w:rsidP="00E453B5">
      <w:pPr>
        <w:pStyle w:val="Paragrafoelenco"/>
        <w:spacing w:after="0" w:line="360" w:lineRule="auto"/>
        <w:ind w:left="1069" w:hanging="360"/>
        <w:jc w:val="both"/>
        <w:rPr>
          <w:rFonts w:ascii="Times New Roman" w:hAnsi="Times New Roman" w:cs="Times New Roman"/>
          <w:sz w:val="24"/>
          <w:szCs w:val="24"/>
        </w:rPr>
      </w:pPr>
      <w:r>
        <w:rPr>
          <w:rFonts w:ascii="Times New Roman" w:hAnsi="Times New Roman" w:cs="Times New Roman"/>
          <w:sz w:val="24"/>
          <w:szCs w:val="24"/>
        </w:rPr>
        <w:t xml:space="preserve"> 2) Il GCVPC concorre al Servizio nazionale di protezione civile ed è costituito per le finalità di cui all’art. 1 del decreto legislativo n. 1/2018 ovvero per tutelare la vita, l’integrità fisica, i beni, gli insediamenti, gli animali, e l’ambiente dai danni o dal pericolo di danni derivanti da eventi calamitosi di origine naturale o derivanti dall’attività dell’uomo, e viene impiegato ai sensi del decreto legislativo 2 gennaio 2018, n. 1 e sulla base degli indirizzi nazionali e regionali in materia di protezione civile. </w:t>
      </w:r>
    </w:p>
    <w:p w:rsidR="00E453B5" w:rsidRDefault="00E453B5" w:rsidP="00E453B5">
      <w:pPr>
        <w:pStyle w:val="Paragrafoelenco"/>
        <w:spacing w:after="0" w:line="360" w:lineRule="auto"/>
        <w:ind w:left="1069" w:hanging="360"/>
        <w:jc w:val="both"/>
        <w:rPr>
          <w:rFonts w:ascii="Times New Roman" w:hAnsi="Times New Roman" w:cs="Times New Roman"/>
          <w:sz w:val="24"/>
          <w:szCs w:val="24"/>
        </w:rPr>
      </w:pPr>
    </w:p>
    <w:p w:rsidR="00E453B5" w:rsidRPr="00C8080E" w:rsidRDefault="00E453B5" w:rsidP="00E453B5">
      <w:pPr>
        <w:pStyle w:val="Paragrafoelenco"/>
        <w:spacing w:after="0" w:line="360" w:lineRule="auto"/>
        <w:ind w:left="1069" w:hanging="360"/>
        <w:jc w:val="center"/>
        <w:rPr>
          <w:rFonts w:ascii="Times New Roman" w:hAnsi="Times New Roman" w:cs="Times New Roman"/>
          <w:b/>
          <w:bCs/>
          <w:sz w:val="24"/>
          <w:szCs w:val="24"/>
        </w:rPr>
      </w:pPr>
      <w:r w:rsidRPr="00C8080E">
        <w:rPr>
          <w:rFonts w:ascii="Times New Roman" w:hAnsi="Times New Roman" w:cs="Times New Roman"/>
          <w:b/>
          <w:bCs/>
          <w:sz w:val="24"/>
          <w:szCs w:val="24"/>
        </w:rPr>
        <w:t>Art. 4. Attività del GCVPC</w:t>
      </w:r>
    </w:p>
    <w:p w:rsidR="00E453B5" w:rsidRDefault="00E453B5" w:rsidP="00E453B5">
      <w:pPr>
        <w:pStyle w:val="Paragrafoelenco"/>
        <w:spacing w:after="0" w:line="360" w:lineRule="auto"/>
        <w:ind w:left="1069" w:hanging="360"/>
        <w:jc w:val="center"/>
        <w:rPr>
          <w:rFonts w:ascii="Times New Roman" w:hAnsi="Times New Roman" w:cs="Times New Roman"/>
          <w:sz w:val="24"/>
          <w:szCs w:val="24"/>
        </w:rPr>
      </w:pPr>
    </w:p>
    <w:p w:rsidR="00E453B5" w:rsidRDefault="00E453B5" w:rsidP="00E453B5">
      <w:pPr>
        <w:pStyle w:val="Paragrafoelenco"/>
        <w:spacing w:after="0" w:line="360" w:lineRule="auto"/>
        <w:ind w:left="1069" w:hanging="360"/>
        <w:jc w:val="both"/>
        <w:rPr>
          <w:rFonts w:ascii="Times New Roman" w:hAnsi="Times New Roman" w:cs="Times New Roman"/>
          <w:sz w:val="24"/>
          <w:szCs w:val="24"/>
        </w:rPr>
      </w:pPr>
      <w:r>
        <w:rPr>
          <w:rFonts w:ascii="Times New Roman" w:hAnsi="Times New Roman" w:cs="Times New Roman"/>
          <w:sz w:val="24"/>
          <w:szCs w:val="24"/>
        </w:rPr>
        <w:t xml:space="preserve"> 1) L’impiego del volontariato di protezione civile avviene in conformità alle disposizioni vigenti in materia di tutela della salute e della sicurezza dei volontari di Protezione civile di cui al decreto legislativo n. 81/08 e atti conseguenti.</w:t>
      </w:r>
    </w:p>
    <w:p w:rsidR="00E453B5" w:rsidRDefault="00E453B5" w:rsidP="00E453B5">
      <w:pPr>
        <w:pStyle w:val="Paragrafoelenco"/>
        <w:spacing w:after="0" w:line="360" w:lineRule="auto"/>
        <w:ind w:left="1069" w:hanging="360"/>
        <w:jc w:val="both"/>
        <w:rPr>
          <w:rFonts w:ascii="Times New Roman" w:hAnsi="Times New Roman" w:cs="Times New Roman"/>
          <w:sz w:val="24"/>
          <w:szCs w:val="24"/>
        </w:rPr>
      </w:pPr>
      <w:r>
        <w:rPr>
          <w:rFonts w:ascii="Times New Roman" w:hAnsi="Times New Roman" w:cs="Times New Roman"/>
          <w:sz w:val="24"/>
          <w:szCs w:val="24"/>
        </w:rPr>
        <w:t xml:space="preserve"> 2) Il GCVPC, nel perseguire i propri obiettivi, laddove attivato, secondo forme di coordinamento e modalità operative previste dalle normative vigenti in materia, opera, in particolare, in occasione di: </w:t>
      </w:r>
    </w:p>
    <w:p w:rsidR="00E453B5" w:rsidRDefault="00E453B5" w:rsidP="00E453B5">
      <w:pPr>
        <w:pStyle w:val="Paragrafoelenco"/>
        <w:spacing w:after="0" w:line="360" w:lineRule="auto"/>
        <w:ind w:left="1069" w:hanging="76"/>
        <w:jc w:val="both"/>
        <w:rPr>
          <w:rFonts w:ascii="Times New Roman" w:hAnsi="Times New Roman" w:cs="Times New Roman"/>
          <w:sz w:val="24"/>
          <w:szCs w:val="24"/>
        </w:rPr>
      </w:pPr>
      <w:r>
        <w:rPr>
          <w:rFonts w:ascii="Times New Roman" w:hAnsi="Times New Roman" w:cs="Times New Roman"/>
          <w:sz w:val="24"/>
          <w:szCs w:val="24"/>
        </w:rPr>
        <w:t xml:space="preserve">a) eventi emergenziali di protezione civile di cui all’art. 7 del decreto legislativo n. 1/2018; </w:t>
      </w:r>
    </w:p>
    <w:p w:rsidR="00E453B5" w:rsidRDefault="00E453B5" w:rsidP="00E453B5">
      <w:pPr>
        <w:pStyle w:val="Paragrafoelenco"/>
        <w:spacing w:after="0" w:line="360" w:lineRule="auto"/>
        <w:ind w:left="1069" w:hanging="76"/>
        <w:jc w:val="both"/>
        <w:rPr>
          <w:rFonts w:ascii="Times New Roman" w:hAnsi="Times New Roman" w:cs="Times New Roman"/>
          <w:sz w:val="24"/>
          <w:szCs w:val="24"/>
        </w:rPr>
      </w:pPr>
      <w:r>
        <w:rPr>
          <w:rFonts w:ascii="Times New Roman" w:hAnsi="Times New Roman" w:cs="Times New Roman"/>
          <w:sz w:val="24"/>
          <w:szCs w:val="24"/>
        </w:rPr>
        <w:t xml:space="preserve">b) attività ed eventi a rilevante impatto locale di cui alla direttiva del Presidente del Consiglio dei ministri del 9 novembre 2012; </w:t>
      </w:r>
    </w:p>
    <w:p w:rsidR="00E453B5" w:rsidRDefault="00E453B5" w:rsidP="00E453B5">
      <w:pPr>
        <w:pStyle w:val="Paragrafoelenco"/>
        <w:spacing w:after="0" w:line="360" w:lineRule="auto"/>
        <w:ind w:left="1069" w:hanging="76"/>
        <w:jc w:val="both"/>
        <w:rPr>
          <w:rFonts w:ascii="Times New Roman" w:hAnsi="Times New Roman" w:cs="Times New Roman"/>
          <w:sz w:val="24"/>
          <w:szCs w:val="24"/>
        </w:rPr>
      </w:pPr>
      <w:r>
        <w:rPr>
          <w:rFonts w:ascii="Times New Roman" w:hAnsi="Times New Roman" w:cs="Times New Roman"/>
          <w:sz w:val="24"/>
          <w:szCs w:val="24"/>
        </w:rPr>
        <w:t>c) attività di prevenzione dei rischi e supporto alla pianificazione di emergenza, ai sensi degli articoli 18, 22, 32 e 38 del decreto legislativo n. 1/2018;</w:t>
      </w:r>
    </w:p>
    <w:p w:rsidR="00E453B5" w:rsidRDefault="00EB39FC" w:rsidP="00E453B5">
      <w:pPr>
        <w:pStyle w:val="Paragrafoelenco"/>
        <w:spacing w:after="0" w:line="360" w:lineRule="auto"/>
        <w:ind w:left="1069" w:hanging="76"/>
        <w:jc w:val="both"/>
        <w:rPr>
          <w:rFonts w:ascii="Times New Roman" w:hAnsi="Times New Roman" w:cs="Times New Roman"/>
          <w:sz w:val="24"/>
          <w:szCs w:val="24"/>
        </w:rPr>
      </w:pPr>
      <w:r>
        <w:rPr>
          <w:rFonts w:ascii="Times New Roman" w:hAnsi="Times New Roman" w:cs="Times New Roman"/>
          <w:sz w:val="24"/>
          <w:szCs w:val="24"/>
        </w:rPr>
        <w:t xml:space="preserve">d) attività </w:t>
      </w:r>
      <w:proofErr w:type="spellStart"/>
      <w:r>
        <w:rPr>
          <w:rFonts w:ascii="Times New Roman" w:hAnsi="Times New Roman" w:cs="Times New Roman"/>
          <w:sz w:val="24"/>
          <w:szCs w:val="24"/>
        </w:rPr>
        <w:t>ad</w:t>
      </w:r>
      <w:r w:rsidR="00E453B5">
        <w:rPr>
          <w:rFonts w:ascii="Times New Roman" w:hAnsi="Times New Roman" w:cs="Times New Roman"/>
          <w:sz w:val="24"/>
          <w:szCs w:val="24"/>
        </w:rPr>
        <w:t>destrative</w:t>
      </w:r>
      <w:proofErr w:type="spellEnd"/>
      <w:r w:rsidR="00E453B5">
        <w:rPr>
          <w:rFonts w:ascii="Times New Roman" w:hAnsi="Times New Roman" w:cs="Times New Roman"/>
          <w:sz w:val="24"/>
          <w:szCs w:val="24"/>
        </w:rPr>
        <w:t xml:space="preserve"> e formative funzionali all’attività di protezione civile; </w:t>
      </w:r>
    </w:p>
    <w:p w:rsidR="00E453B5" w:rsidRDefault="00E453B5" w:rsidP="00E453B5">
      <w:pPr>
        <w:pStyle w:val="Paragrafoelenco"/>
        <w:spacing w:after="0" w:line="360" w:lineRule="auto"/>
        <w:ind w:left="1069" w:hanging="76"/>
        <w:jc w:val="both"/>
        <w:rPr>
          <w:rFonts w:ascii="Times New Roman" w:hAnsi="Times New Roman" w:cs="Times New Roman"/>
          <w:sz w:val="24"/>
          <w:szCs w:val="24"/>
        </w:rPr>
      </w:pPr>
      <w:r>
        <w:rPr>
          <w:rFonts w:ascii="Times New Roman" w:hAnsi="Times New Roman" w:cs="Times New Roman"/>
          <w:sz w:val="24"/>
          <w:szCs w:val="24"/>
        </w:rPr>
        <w:t xml:space="preserve">e) attività di informazione alla popolazione sulla preparazione al rischio; </w:t>
      </w:r>
    </w:p>
    <w:p w:rsidR="00E453B5" w:rsidRDefault="00E453B5" w:rsidP="00E453B5">
      <w:pPr>
        <w:pStyle w:val="Paragrafoelenco"/>
        <w:spacing w:after="0" w:line="360" w:lineRule="auto"/>
        <w:ind w:left="1069" w:hanging="76"/>
        <w:jc w:val="both"/>
        <w:rPr>
          <w:rFonts w:ascii="Times New Roman" w:hAnsi="Times New Roman" w:cs="Times New Roman"/>
          <w:sz w:val="24"/>
          <w:szCs w:val="24"/>
        </w:rPr>
      </w:pPr>
      <w:r>
        <w:rPr>
          <w:rFonts w:ascii="Times New Roman" w:hAnsi="Times New Roman" w:cs="Times New Roman"/>
          <w:sz w:val="24"/>
          <w:szCs w:val="24"/>
        </w:rPr>
        <w:lastRenderedPageBreak/>
        <w:t>f) attività ed iniziative di raccolta fondi, compatibili con le disposizioni in materia di attivazione e impiego dei volontari di protezione civile, anche attraverso la previsione di lasciti, donazioni e/o contributi a favore del comune e finalizzati a finanziare le attività del Gruppo comunale secondo le disposizi</w:t>
      </w:r>
      <w:r w:rsidR="00EB39FC">
        <w:rPr>
          <w:rFonts w:ascii="Times New Roman" w:hAnsi="Times New Roman" w:cs="Times New Roman"/>
          <w:sz w:val="24"/>
          <w:szCs w:val="24"/>
        </w:rPr>
        <w:t>oni appositamente previste dal C</w:t>
      </w:r>
      <w:r>
        <w:rPr>
          <w:rFonts w:ascii="Times New Roman" w:hAnsi="Times New Roman" w:cs="Times New Roman"/>
          <w:sz w:val="24"/>
          <w:szCs w:val="24"/>
        </w:rPr>
        <w:t xml:space="preserve">omune. </w:t>
      </w:r>
    </w:p>
    <w:p w:rsidR="00ED0181" w:rsidRDefault="00ED0181" w:rsidP="00ED018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3) Il sindaco potrà richiedere l’intervento del GCVPC anche nel caso di:</w:t>
      </w:r>
    </w:p>
    <w:p w:rsidR="00ED0181" w:rsidRDefault="00ED0181" w:rsidP="00ED018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a) grandi eventi cittadini che richiedono supporto e collaborazione alla Polizia locale;</w:t>
      </w:r>
    </w:p>
    <w:p w:rsidR="00ED0181" w:rsidRDefault="00ED0181" w:rsidP="00ED018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b) condizioni atmosferiche particolari (neve, allagamenti, ecc.).</w:t>
      </w:r>
    </w:p>
    <w:p w:rsidR="00B67C07" w:rsidRPr="00ED0181" w:rsidRDefault="00B67C07" w:rsidP="00CC283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Tali ultime attività saranno intese come esercitazioni propedeutiche alle finalità     prioritarie</w:t>
      </w:r>
      <w:r w:rsidR="006F179B">
        <w:rPr>
          <w:rFonts w:ascii="Times New Roman" w:hAnsi="Times New Roman" w:cs="Times New Roman"/>
          <w:sz w:val="24"/>
          <w:szCs w:val="24"/>
        </w:rPr>
        <w:t>.</w:t>
      </w:r>
    </w:p>
    <w:p w:rsidR="00E453B5" w:rsidRDefault="00ED0181" w:rsidP="00E453B5">
      <w:pPr>
        <w:pStyle w:val="Paragrafoelenco"/>
        <w:spacing w:after="0" w:line="360" w:lineRule="auto"/>
        <w:ind w:left="1069" w:hanging="360"/>
        <w:jc w:val="both"/>
        <w:rPr>
          <w:rFonts w:ascii="Times New Roman" w:hAnsi="Times New Roman" w:cs="Times New Roman"/>
          <w:sz w:val="24"/>
          <w:szCs w:val="24"/>
        </w:rPr>
      </w:pPr>
      <w:r>
        <w:rPr>
          <w:rFonts w:ascii="Times New Roman" w:hAnsi="Times New Roman" w:cs="Times New Roman"/>
          <w:sz w:val="24"/>
          <w:szCs w:val="24"/>
        </w:rPr>
        <w:t xml:space="preserve">  4)</w:t>
      </w:r>
      <w:r w:rsidR="00E453B5">
        <w:rPr>
          <w:rFonts w:ascii="Times New Roman" w:hAnsi="Times New Roman" w:cs="Times New Roman"/>
          <w:sz w:val="24"/>
          <w:szCs w:val="24"/>
        </w:rPr>
        <w:t xml:space="preserve"> Il GCVPC opera nel rispetto delle indicazioni operative del sindaco e delle direttive previste dal </w:t>
      </w:r>
      <w:r w:rsidR="00F94F11">
        <w:rPr>
          <w:rFonts w:ascii="Times New Roman" w:hAnsi="Times New Roman" w:cs="Times New Roman"/>
          <w:sz w:val="24"/>
          <w:szCs w:val="24"/>
        </w:rPr>
        <w:t>Piano di protezione civile del C</w:t>
      </w:r>
      <w:r w:rsidR="006F179B">
        <w:rPr>
          <w:rFonts w:ascii="Times New Roman" w:hAnsi="Times New Roman" w:cs="Times New Roman"/>
          <w:sz w:val="24"/>
          <w:szCs w:val="24"/>
        </w:rPr>
        <w:t>omune</w:t>
      </w:r>
      <w:r w:rsidR="00E453B5">
        <w:rPr>
          <w:rFonts w:ascii="Times New Roman" w:hAnsi="Times New Roman" w:cs="Times New Roman"/>
          <w:sz w:val="24"/>
          <w:szCs w:val="24"/>
        </w:rPr>
        <w:t xml:space="preserve">, in coerenza con le disposizioni operative nazionali e regionali di Protezione civile, nonché delle direttive del Presidente del Consiglio dei ministri in materia di Protezione civile. </w:t>
      </w:r>
    </w:p>
    <w:p w:rsidR="00E453B5" w:rsidRDefault="00ED0181" w:rsidP="00E453B5">
      <w:pPr>
        <w:pStyle w:val="Paragrafoelenco"/>
        <w:spacing w:after="0" w:line="360" w:lineRule="auto"/>
        <w:ind w:left="1069" w:hanging="360"/>
        <w:jc w:val="both"/>
        <w:rPr>
          <w:rFonts w:ascii="Times New Roman" w:hAnsi="Times New Roman" w:cs="Times New Roman"/>
          <w:sz w:val="24"/>
          <w:szCs w:val="24"/>
        </w:rPr>
      </w:pPr>
      <w:r>
        <w:rPr>
          <w:rFonts w:ascii="Times New Roman" w:hAnsi="Times New Roman" w:cs="Times New Roman"/>
          <w:sz w:val="24"/>
          <w:szCs w:val="24"/>
        </w:rPr>
        <w:t>5</w:t>
      </w:r>
      <w:r w:rsidR="00EB39FC">
        <w:rPr>
          <w:rFonts w:ascii="Times New Roman" w:hAnsi="Times New Roman" w:cs="Times New Roman"/>
          <w:sz w:val="24"/>
          <w:szCs w:val="24"/>
        </w:rPr>
        <w:t>) Il C</w:t>
      </w:r>
      <w:r w:rsidR="00E453B5">
        <w:rPr>
          <w:rFonts w:ascii="Times New Roman" w:hAnsi="Times New Roman" w:cs="Times New Roman"/>
          <w:sz w:val="24"/>
          <w:szCs w:val="24"/>
        </w:rPr>
        <w:t>omune, ai sensi della normativa vigente in materia, tiene: il registro dei volontari iscritti; il libro delle adunanze e delle deliberazioni dell’assemblea; il libro delle adunanze e delle delibe</w:t>
      </w:r>
      <w:r w:rsidR="006F179B">
        <w:rPr>
          <w:rFonts w:ascii="Times New Roman" w:hAnsi="Times New Roman" w:cs="Times New Roman"/>
          <w:sz w:val="24"/>
          <w:szCs w:val="24"/>
        </w:rPr>
        <w:t xml:space="preserve">razioni del consiglio direttivo </w:t>
      </w:r>
      <w:r w:rsidR="00E453B5">
        <w:rPr>
          <w:rFonts w:ascii="Times New Roman" w:hAnsi="Times New Roman" w:cs="Times New Roman"/>
          <w:sz w:val="24"/>
          <w:szCs w:val="24"/>
        </w:rPr>
        <w:t xml:space="preserve"> di cui al successivo art. 12.</w:t>
      </w:r>
    </w:p>
    <w:p w:rsidR="00E453B5" w:rsidRDefault="00E453B5" w:rsidP="00E453B5">
      <w:pPr>
        <w:pStyle w:val="Paragrafoelenco"/>
        <w:spacing w:after="0" w:line="360" w:lineRule="auto"/>
        <w:ind w:left="1069"/>
        <w:jc w:val="both"/>
        <w:rPr>
          <w:rFonts w:ascii="Times New Roman" w:hAnsi="Times New Roman" w:cs="Times New Roman"/>
          <w:sz w:val="24"/>
          <w:szCs w:val="24"/>
        </w:rPr>
      </w:pPr>
      <w:r>
        <w:rPr>
          <w:rFonts w:ascii="Times New Roman" w:hAnsi="Times New Roman" w:cs="Times New Roman"/>
          <w:sz w:val="24"/>
          <w:szCs w:val="24"/>
        </w:rPr>
        <w:t xml:space="preserve"> Il GCVPC ha accesso ai registri sopra citati. </w:t>
      </w:r>
    </w:p>
    <w:p w:rsidR="0041510B" w:rsidRDefault="0041510B" w:rsidP="0041510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1510B">
        <w:rPr>
          <w:rFonts w:ascii="Times New Roman" w:hAnsi="Times New Roman" w:cs="Times New Roman"/>
          <w:sz w:val="24"/>
          <w:szCs w:val="24"/>
        </w:rPr>
        <w:t xml:space="preserve">6) </w:t>
      </w:r>
      <w:r>
        <w:rPr>
          <w:rFonts w:ascii="Times New Roman" w:hAnsi="Times New Roman" w:cs="Times New Roman"/>
          <w:sz w:val="24"/>
          <w:szCs w:val="24"/>
        </w:rPr>
        <w:t xml:space="preserve">  Il GCVPC opera nel contesto del Servizio comunale di protezione civile e nell’ambito     delle competenze previste nel Piano comunale di protezione civile.</w:t>
      </w:r>
    </w:p>
    <w:p w:rsidR="008613B8" w:rsidRPr="0041510B" w:rsidRDefault="008613B8" w:rsidP="0041510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7)     </w:t>
      </w:r>
      <w:r w:rsidR="00EF273B">
        <w:rPr>
          <w:rFonts w:ascii="Times New Roman" w:hAnsi="Times New Roman" w:cs="Times New Roman"/>
          <w:sz w:val="24"/>
          <w:szCs w:val="24"/>
        </w:rPr>
        <w:t>Il GCVPC opera sotto la direzione del Responsabile dell’area organizzativa individuata    dall’Amministrazione comunale</w:t>
      </w:r>
      <w:r w:rsidR="004F1737">
        <w:rPr>
          <w:rFonts w:ascii="Times New Roman" w:hAnsi="Times New Roman" w:cs="Times New Roman"/>
          <w:sz w:val="24"/>
          <w:szCs w:val="24"/>
        </w:rPr>
        <w:t>, a cui spettano tutti gli adempimenti per la puntuale applicazione del presente regolamento e degli altri adempimenti richiesti da norme legislative, regolamentari e da disposizioni amministrative emanate dai soggetti competenti.</w:t>
      </w:r>
      <w:r w:rsidR="00F53BE8">
        <w:rPr>
          <w:rFonts w:ascii="Times New Roman" w:hAnsi="Times New Roman" w:cs="Times New Roman"/>
          <w:sz w:val="24"/>
          <w:szCs w:val="24"/>
        </w:rPr>
        <w:t xml:space="preserve"> La medesima area amministrativa del Comune cura la gestione amministrativa del GCVPC e ne è responsabile.</w:t>
      </w:r>
    </w:p>
    <w:p w:rsidR="00E453B5" w:rsidRDefault="00E453B5" w:rsidP="00E453B5">
      <w:pPr>
        <w:pStyle w:val="Paragrafoelenco"/>
        <w:spacing w:after="0" w:line="360" w:lineRule="auto"/>
        <w:ind w:left="1069" w:hanging="360"/>
        <w:jc w:val="both"/>
        <w:rPr>
          <w:rFonts w:ascii="Times New Roman" w:hAnsi="Times New Roman" w:cs="Times New Roman"/>
          <w:sz w:val="24"/>
          <w:szCs w:val="24"/>
        </w:rPr>
      </w:pPr>
    </w:p>
    <w:p w:rsidR="00E453B5" w:rsidRPr="00C8080E" w:rsidRDefault="00E453B5" w:rsidP="00E453B5">
      <w:pPr>
        <w:pStyle w:val="Paragrafoelenco"/>
        <w:spacing w:after="0" w:line="360" w:lineRule="auto"/>
        <w:ind w:left="1069" w:hanging="360"/>
        <w:jc w:val="center"/>
        <w:rPr>
          <w:rFonts w:ascii="Times New Roman" w:hAnsi="Times New Roman" w:cs="Times New Roman"/>
          <w:b/>
          <w:bCs/>
          <w:sz w:val="24"/>
          <w:szCs w:val="24"/>
        </w:rPr>
      </w:pPr>
      <w:r w:rsidRPr="00C8080E">
        <w:rPr>
          <w:rFonts w:ascii="Times New Roman" w:hAnsi="Times New Roman" w:cs="Times New Roman"/>
          <w:b/>
          <w:bCs/>
          <w:sz w:val="24"/>
          <w:szCs w:val="24"/>
        </w:rPr>
        <w:t>Art. 5. Ammissione al GCVPC, esclusione, limiti di partecipazione</w:t>
      </w:r>
    </w:p>
    <w:p w:rsidR="00E453B5" w:rsidRDefault="00E453B5" w:rsidP="00E453B5">
      <w:pPr>
        <w:pStyle w:val="Paragrafoelenco"/>
        <w:spacing w:after="0" w:line="360" w:lineRule="auto"/>
        <w:ind w:left="1069" w:hanging="360"/>
        <w:jc w:val="center"/>
        <w:rPr>
          <w:rFonts w:ascii="Times New Roman" w:hAnsi="Times New Roman" w:cs="Times New Roman"/>
          <w:sz w:val="24"/>
          <w:szCs w:val="24"/>
        </w:rPr>
      </w:pPr>
    </w:p>
    <w:p w:rsidR="00E453B5" w:rsidRDefault="00E453B5" w:rsidP="0032630E">
      <w:pPr>
        <w:pStyle w:val="Paragrafoelenco"/>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Possono essere ammessi al GCVPC i cittadini dell’Unione europea e cittadini non comunitari regolarmente soggiornanti, senza distinzione di sesso, di etnia, di lingua, di religione, di opinioni politiche, di condizion</w:t>
      </w:r>
      <w:r w:rsidR="0032630E">
        <w:rPr>
          <w:rFonts w:ascii="Times New Roman" w:hAnsi="Times New Roman" w:cs="Times New Roman"/>
          <w:sz w:val="24"/>
          <w:szCs w:val="24"/>
        </w:rPr>
        <w:t>i personali o sociali:</w:t>
      </w:r>
    </w:p>
    <w:p w:rsidR="0032630E" w:rsidRDefault="0032630E" w:rsidP="0032630E">
      <w:pPr>
        <w:pStyle w:val="Paragrafoelenco"/>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con età non inferiore a 16 anni e non superiore a 75;</w:t>
      </w:r>
    </w:p>
    <w:p w:rsidR="0032630E" w:rsidRPr="003E540D" w:rsidRDefault="00480479" w:rsidP="003E540D">
      <w:pPr>
        <w:pStyle w:val="Paragrafoelenco"/>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con idoneità psico</w:t>
      </w:r>
      <w:r w:rsidR="003E540D">
        <w:rPr>
          <w:rFonts w:ascii="Times New Roman" w:hAnsi="Times New Roman" w:cs="Times New Roman"/>
          <w:sz w:val="24"/>
          <w:szCs w:val="24"/>
        </w:rPr>
        <w:t>-</w:t>
      </w:r>
      <w:r w:rsidRPr="003E540D">
        <w:rPr>
          <w:rFonts w:ascii="Times New Roman" w:hAnsi="Times New Roman" w:cs="Times New Roman"/>
          <w:sz w:val="24"/>
          <w:szCs w:val="24"/>
        </w:rPr>
        <w:t>fisica accertata a mezzo di medico curante;</w:t>
      </w:r>
    </w:p>
    <w:p w:rsidR="00480479" w:rsidRDefault="00480479" w:rsidP="0032630E">
      <w:pPr>
        <w:pStyle w:val="Paragrafoelenco"/>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non appartenere ad altro gruppo di Protezione civile.</w:t>
      </w:r>
    </w:p>
    <w:p w:rsidR="00E453B5" w:rsidRDefault="00E453B5" w:rsidP="00E453B5">
      <w:pPr>
        <w:pStyle w:val="Paragrafoelenco"/>
        <w:spacing w:after="0" w:line="360" w:lineRule="auto"/>
        <w:ind w:left="1069" w:hanging="360"/>
        <w:jc w:val="both"/>
        <w:rPr>
          <w:rFonts w:ascii="Times New Roman" w:hAnsi="Times New Roman" w:cs="Times New Roman"/>
          <w:sz w:val="24"/>
          <w:szCs w:val="24"/>
        </w:rPr>
      </w:pPr>
      <w:r>
        <w:rPr>
          <w:rFonts w:ascii="Times New Roman" w:hAnsi="Times New Roman" w:cs="Times New Roman"/>
          <w:sz w:val="24"/>
          <w:szCs w:val="24"/>
        </w:rPr>
        <w:lastRenderedPageBreak/>
        <w:t xml:space="preserve">2) </w:t>
      </w:r>
      <w:r w:rsidR="00C45AED">
        <w:rPr>
          <w:rFonts w:ascii="Times New Roman" w:hAnsi="Times New Roman" w:cs="Times New Roman"/>
          <w:sz w:val="24"/>
          <w:szCs w:val="24"/>
        </w:rPr>
        <w:t xml:space="preserve"> I minori p</w:t>
      </w:r>
      <w:r>
        <w:rPr>
          <w:rFonts w:ascii="Times New Roman" w:hAnsi="Times New Roman" w:cs="Times New Roman"/>
          <w:sz w:val="24"/>
          <w:szCs w:val="24"/>
        </w:rPr>
        <w:t xml:space="preserve">ossono aderire al GCVPC, previa autorizzazione da parte dell’esercente la responsabilità genitoriale, in coerenza con la </w:t>
      </w:r>
      <w:r w:rsidR="006F179B">
        <w:rPr>
          <w:rFonts w:ascii="Times New Roman" w:hAnsi="Times New Roman" w:cs="Times New Roman"/>
          <w:sz w:val="24"/>
          <w:szCs w:val="24"/>
        </w:rPr>
        <w:t xml:space="preserve">legislazione vigente in materia; i minorenni </w:t>
      </w:r>
      <w:r>
        <w:rPr>
          <w:rFonts w:ascii="Times New Roman" w:hAnsi="Times New Roman" w:cs="Times New Roman"/>
          <w:sz w:val="24"/>
          <w:szCs w:val="24"/>
        </w:rPr>
        <w:t xml:space="preserve"> possono essere impiegati per lo svolgimento delle attività del GCVPC ad eccezione delle attività operative previste in emergenza. Gli associati minorenni esprimono il voto in assemblea attraverso colui che ne esercita</w:t>
      </w:r>
      <w:r w:rsidR="00EB39FC">
        <w:rPr>
          <w:rFonts w:ascii="Times New Roman" w:hAnsi="Times New Roman" w:cs="Times New Roman"/>
          <w:sz w:val="24"/>
          <w:szCs w:val="24"/>
        </w:rPr>
        <w:t xml:space="preserve"> la responsabilità genitoriale</w:t>
      </w:r>
      <w:r>
        <w:rPr>
          <w:rFonts w:ascii="Times New Roman" w:hAnsi="Times New Roman" w:cs="Times New Roman"/>
          <w:sz w:val="24"/>
          <w:szCs w:val="24"/>
        </w:rPr>
        <w:t>.</w:t>
      </w:r>
    </w:p>
    <w:p w:rsidR="00E453B5" w:rsidRDefault="00E453B5" w:rsidP="00E453B5">
      <w:pPr>
        <w:pStyle w:val="Paragrafoelenco"/>
        <w:spacing w:after="0" w:line="360" w:lineRule="auto"/>
        <w:ind w:left="1069" w:hanging="360"/>
        <w:jc w:val="both"/>
        <w:rPr>
          <w:rFonts w:ascii="Times New Roman" w:hAnsi="Times New Roman" w:cs="Times New Roman"/>
          <w:sz w:val="24"/>
          <w:szCs w:val="24"/>
        </w:rPr>
      </w:pPr>
      <w:r>
        <w:rPr>
          <w:rFonts w:ascii="Times New Roman" w:hAnsi="Times New Roman" w:cs="Times New Roman"/>
          <w:sz w:val="24"/>
          <w:szCs w:val="24"/>
        </w:rPr>
        <w:t xml:space="preserve"> 3) Al GCVPC</w:t>
      </w:r>
      <w:r w:rsidR="00EB39FC">
        <w:rPr>
          <w:rFonts w:ascii="Times New Roman" w:hAnsi="Times New Roman" w:cs="Times New Roman"/>
          <w:sz w:val="24"/>
          <w:szCs w:val="24"/>
        </w:rPr>
        <w:t>,</w:t>
      </w:r>
      <w:r>
        <w:rPr>
          <w:rFonts w:ascii="Times New Roman" w:hAnsi="Times New Roman" w:cs="Times New Roman"/>
          <w:sz w:val="24"/>
          <w:szCs w:val="24"/>
        </w:rPr>
        <w:t xml:space="preserve"> quale ente del Terzo settore costituito in forma specifica possono, altresì, aderire i dipendenti comunali, ferme restando le incompatibilità previste dalle disposizioni</w:t>
      </w:r>
      <w:r w:rsidR="006F179B">
        <w:rPr>
          <w:rFonts w:ascii="Times New Roman" w:hAnsi="Times New Roman" w:cs="Times New Roman"/>
          <w:sz w:val="24"/>
          <w:szCs w:val="24"/>
        </w:rPr>
        <w:t xml:space="preserve"> nozionali, </w:t>
      </w:r>
      <w:r>
        <w:rPr>
          <w:rFonts w:ascii="Times New Roman" w:hAnsi="Times New Roman" w:cs="Times New Roman"/>
          <w:sz w:val="24"/>
          <w:szCs w:val="24"/>
        </w:rPr>
        <w:t xml:space="preserve"> regionali o statutarie in materia. </w:t>
      </w:r>
    </w:p>
    <w:p w:rsidR="000B34C3" w:rsidRDefault="00E453B5" w:rsidP="000B34C3">
      <w:pPr>
        <w:pStyle w:val="Paragrafoelenco"/>
        <w:spacing w:after="0" w:line="360" w:lineRule="auto"/>
        <w:ind w:left="1069" w:hanging="360"/>
        <w:jc w:val="both"/>
        <w:rPr>
          <w:rFonts w:ascii="Times New Roman" w:hAnsi="Times New Roman" w:cs="Times New Roman"/>
          <w:sz w:val="24"/>
          <w:szCs w:val="24"/>
        </w:rPr>
      </w:pPr>
      <w:r>
        <w:rPr>
          <w:rFonts w:ascii="Times New Roman" w:hAnsi="Times New Roman" w:cs="Times New Roman"/>
          <w:sz w:val="24"/>
          <w:szCs w:val="24"/>
        </w:rPr>
        <w:t>4) L’ammissione al GCVPC è subordinata alla presentazione di apposita domanda a cui devono essere allegati i documenti</w:t>
      </w:r>
      <w:r w:rsidR="00EB39FC">
        <w:rPr>
          <w:rFonts w:ascii="Times New Roman" w:hAnsi="Times New Roman" w:cs="Times New Roman"/>
          <w:sz w:val="24"/>
          <w:szCs w:val="24"/>
        </w:rPr>
        <w:t xml:space="preserve"> e le </w:t>
      </w:r>
      <w:r>
        <w:rPr>
          <w:rFonts w:ascii="Times New Roman" w:hAnsi="Times New Roman" w:cs="Times New Roman"/>
          <w:sz w:val="24"/>
          <w:szCs w:val="24"/>
        </w:rPr>
        <w:t xml:space="preserve">dichiarazioni in essa richiesti e, in particolare: </w:t>
      </w:r>
      <w:r w:rsidR="00EB39FC">
        <w:rPr>
          <w:rFonts w:ascii="Times New Roman" w:hAnsi="Times New Roman" w:cs="Times New Roman"/>
          <w:sz w:val="24"/>
          <w:szCs w:val="24"/>
        </w:rPr>
        <w:t xml:space="preserve">    </w:t>
      </w:r>
      <w:r w:rsidR="000B34C3">
        <w:rPr>
          <w:rFonts w:ascii="Times New Roman" w:hAnsi="Times New Roman" w:cs="Times New Roman"/>
          <w:sz w:val="24"/>
          <w:szCs w:val="24"/>
        </w:rPr>
        <w:t xml:space="preserve">  </w:t>
      </w:r>
      <w:r>
        <w:rPr>
          <w:rFonts w:ascii="Times New Roman" w:hAnsi="Times New Roman" w:cs="Times New Roman"/>
          <w:sz w:val="24"/>
          <w:szCs w:val="24"/>
        </w:rPr>
        <w:t xml:space="preserve">autocertificazione in carta libera della residenza e del domicilio; </w:t>
      </w:r>
    </w:p>
    <w:p w:rsidR="00E453B5" w:rsidRPr="000B34C3" w:rsidRDefault="000B34C3" w:rsidP="000B34C3">
      <w:pPr>
        <w:pStyle w:val="Paragrafoelenco"/>
        <w:spacing w:after="0" w:line="360" w:lineRule="auto"/>
        <w:ind w:left="1069" w:hanging="360"/>
        <w:jc w:val="both"/>
        <w:rPr>
          <w:rFonts w:ascii="Times New Roman" w:hAnsi="Times New Roman" w:cs="Times New Roman"/>
          <w:sz w:val="24"/>
          <w:szCs w:val="24"/>
        </w:rPr>
      </w:pPr>
      <w:r>
        <w:rPr>
          <w:rFonts w:ascii="Times New Roman" w:hAnsi="Times New Roman" w:cs="Times New Roman"/>
          <w:sz w:val="24"/>
          <w:szCs w:val="24"/>
        </w:rPr>
        <w:t xml:space="preserve">     </w:t>
      </w:r>
      <w:r w:rsidR="00E453B5" w:rsidRPr="000B34C3">
        <w:rPr>
          <w:rFonts w:ascii="Times New Roman" w:hAnsi="Times New Roman" w:cs="Times New Roman"/>
          <w:sz w:val="24"/>
          <w:szCs w:val="24"/>
        </w:rPr>
        <w:t xml:space="preserve">elementi utili all’immediato reperimento (e-mail, numeri telefonici, pec, ecc.); </w:t>
      </w:r>
    </w:p>
    <w:p w:rsidR="00E453B5" w:rsidRDefault="00E453B5" w:rsidP="00E453B5">
      <w:pPr>
        <w:pStyle w:val="Paragrafoelenco"/>
        <w:spacing w:after="0" w:line="360" w:lineRule="auto"/>
        <w:ind w:left="1069"/>
        <w:jc w:val="both"/>
        <w:rPr>
          <w:rFonts w:ascii="Times New Roman" w:hAnsi="Times New Roman" w:cs="Times New Roman"/>
          <w:sz w:val="24"/>
          <w:szCs w:val="24"/>
        </w:rPr>
      </w:pPr>
      <w:r>
        <w:rPr>
          <w:rFonts w:ascii="Times New Roman" w:hAnsi="Times New Roman" w:cs="Times New Roman"/>
          <w:sz w:val="24"/>
          <w:szCs w:val="24"/>
        </w:rPr>
        <w:t xml:space="preserve">copia del documento di identità in corso di validità; </w:t>
      </w:r>
    </w:p>
    <w:p w:rsidR="00E453B5" w:rsidRDefault="00E453B5" w:rsidP="00E453B5">
      <w:pPr>
        <w:pStyle w:val="Paragrafoelenco"/>
        <w:spacing w:after="0" w:line="360" w:lineRule="auto"/>
        <w:ind w:left="1069"/>
        <w:jc w:val="both"/>
        <w:rPr>
          <w:rFonts w:ascii="Times New Roman" w:hAnsi="Times New Roman" w:cs="Times New Roman"/>
          <w:sz w:val="24"/>
          <w:szCs w:val="24"/>
        </w:rPr>
      </w:pPr>
      <w:r>
        <w:rPr>
          <w:rFonts w:ascii="Times New Roman" w:hAnsi="Times New Roman" w:cs="Times New Roman"/>
          <w:sz w:val="24"/>
          <w:szCs w:val="24"/>
        </w:rPr>
        <w:t xml:space="preserve">copia del codice fiscale. </w:t>
      </w:r>
    </w:p>
    <w:p w:rsidR="00E453B5" w:rsidRDefault="00E453B5" w:rsidP="00E453B5">
      <w:pPr>
        <w:pStyle w:val="Paragrafoelenco"/>
        <w:spacing w:after="0" w:line="360" w:lineRule="auto"/>
        <w:ind w:left="1069" w:hanging="360"/>
        <w:jc w:val="both"/>
        <w:rPr>
          <w:rFonts w:ascii="Times New Roman" w:hAnsi="Times New Roman" w:cs="Times New Roman"/>
          <w:sz w:val="24"/>
          <w:szCs w:val="24"/>
        </w:rPr>
      </w:pPr>
      <w:r>
        <w:rPr>
          <w:rFonts w:ascii="Times New Roman" w:hAnsi="Times New Roman" w:cs="Times New Roman"/>
          <w:sz w:val="24"/>
          <w:szCs w:val="24"/>
        </w:rPr>
        <w:t>5) L’ammissione avviene a seguito di espletamento della</w:t>
      </w:r>
      <w:r w:rsidR="000B34C3">
        <w:rPr>
          <w:rFonts w:ascii="Times New Roman" w:hAnsi="Times New Roman" w:cs="Times New Roman"/>
          <w:sz w:val="24"/>
          <w:szCs w:val="24"/>
        </w:rPr>
        <w:t xml:space="preserve"> fase istruttoria con atto del C</w:t>
      </w:r>
      <w:r>
        <w:rPr>
          <w:rFonts w:ascii="Times New Roman" w:hAnsi="Times New Roman" w:cs="Times New Roman"/>
          <w:sz w:val="24"/>
          <w:szCs w:val="24"/>
        </w:rPr>
        <w:t xml:space="preserve">omune e viene comunicata all’interessato e al coordinatore operativo del GCVPC di cui all’art. 12. </w:t>
      </w:r>
    </w:p>
    <w:p w:rsidR="00E453B5" w:rsidRDefault="00E453B5" w:rsidP="00E453B5">
      <w:pPr>
        <w:pStyle w:val="Paragrafoelenco"/>
        <w:spacing w:after="0" w:line="360" w:lineRule="auto"/>
        <w:ind w:left="1069" w:hanging="360"/>
        <w:jc w:val="both"/>
        <w:rPr>
          <w:rFonts w:ascii="Times New Roman" w:hAnsi="Times New Roman" w:cs="Times New Roman"/>
          <w:sz w:val="24"/>
          <w:szCs w:val="24"/>
        </w:rPr>
      </w:pPr>
      <w:r>
        <w:rPr>
          <w:rFonts w:ascii="Times New Roman" w:hAnsi="Times New Roman" w:cs="Times New Roman"/>
          <w:sz w:val="24"/>
          <w:szCs w:val="24"/>
        </w:rPr>
        <w:t xml:space="preserve">6) In caso di rigetto motivato, il sindaco deve darne comunicazione all’interessato e al coordinatore operativo. </w:t>
      </w:r>
    </w:p>
    <w:p w:rsidR="00E453B5" w:rsidRDefault="000B34C3" w:rsidP="00E453B5">
      <w:pPr>
        <w:pStyle w:val="Paragrafoelenco"/>
        <w:spacing w:after="0" w:line="360" w:lineRule="auto"/>
        <w:ind w:left="1069" w:hanging="360"/>
        <w:jc w:val="both"/>
        <w:rPr>
          <w:rFonts w:ascii="Times New Roman" w:hAnsi="Times New Roman" w:cs="Times New Roman"/>
          <w:sz w:val="24"/>
          <w:szCs w:val="24"/>
        </w:rPr>
      </w:pPr>
      <w:r>
        <w:rPr>
          <w:rFonts w:ascii="Times New Roman" w:hAnsi="Times New Roman" w:cs="Times New Roman"/>
          <w:sz w:val="24"/>
          <w:szCs w:val="24"/>
        </w:rPr>
        <w:t>7) Il C</w:t>
      </w:r>
      <w:r w:rsidR="00E453B5">
        <w:rPr>
          <w:rFonts w:ascii="Times New Roman" w:hAnsi="Times New Roman" w:cs="Times New Roman"/>
          <w:sz w:val="24"/>
          <w:szCs w:val="24"/>
        </w:rPr>
        <w:t xml:space="preserve">omune promuove e incentiva l’adesione dei cittadini al GCVPC anche mediante campagne di adesione periodiche attraverso apposita programmazione in coerenza con le iniziative di formazione. </w:t>
      </w:r>
    </w:p>
    <w:p w:rsidR="00E453B5" w:rsidRDefault="00E453B5" w:rsidP="00E453B5">
      <w:pPr>
        <w:pStyle w:val="Paragrafoelenco"/>
        <w:spacing w:after="0" w:line="360" w:lineRule="auto"/>
        <w:ind w:left="1069" w:hanging="360"/>
        <w:jc w:val="both"/>
        <w:rPr>
          <w:rFonts w:ascii="Times New Roman" w:hAnsi="Times New Roman" w:cs="Times New Roman"/>
          <w:sz w:val="24"/>
          <w:szCs w:val="24"/>
        </w:rPr>
      </w:pPr>
      <w:r>
        <w:rPr>
          <w:rFonts w:ascii="Times New Roman" w:hAnsi="Times New Roman" w:cs="Times New Roman"/>
          <w:sz w:val="24"/>
          <w:szCs w:val="24"/>
        </w:rPr>
        <w:t>8) Eventuali altri requisiti per l’ammissi</w:t>
      </w:r>
      <w:r w:rsidR="000B34C3">
        <w:rPr>
          <w:rFonts w:ascii="Times New Roman" w:hAnsi="Times New Roman" w:cs="Times New Roman"/>
          <w:sz w:val="24"/>
          <w:szCs w:val="24"/>
        </w:rPr>
        <w:t>one al GCVPC sono indicati dal C</w:t>
      </w:r>
      <w:r>
        <w:rPr>
          <w:rFonts w:ascii="Times New Roman" w:hAnsi="Times New Roman" w:cs="Times New Roman"/>
          <w:sz w:val="24"/>
          <w:szCs w:val="24"/>
        </w:rPr>
        <w:t>omune</w:t>
      </w:r>
      <w:r w:rsidR="00FA65C1">
        <w:rPr>
          <w:rFonts w:ascii="Times New Roman" w:hAnsi="Times New Roman" w:cs="Times New Roman"/>
          <w:sz w:val="24"/>
          <w:szCs w:val="24"/>
        </w:rPr>
        <w:t xml:space="preserve"> secondo quanto previsto dalle norme</w:t>
      </w:r>
      <w:r w:rsidR="000B34C3">
        <w:rPr>
          <w:rFonts w:ascii="Times New Roman" w:hAnsi="Times New Roman" w:cs="Times New Roman"/>
          <w:sz w:val="24"/>
          <w:szCs w:val="24"/>
        </w:rPr>
        <w:t xml:space="preserve"> pubblicistiche</w:t>
      </w:r>
      <w:r w:rsidR="00FA65C1">
        <w:rPr>
          <w:rFonts w:ascii="Times New Roman" w:hAnsi="Times New Roman" w:cs="Times New Roman"/>
          <w:sz w:val="24"/>
          <w:szCs w:val="24"/>
        </w:rPr>
        <w:t xml:space="preserve"> che disciplinano l’attività</w:t>
      </w:r>
      <w:r w:rsidR="000B34C3">
        <w:rPr>
          <w:rFonts w:ascii="Times New Roman" w:hAnsi="Times New Roman" w:cs="Times New Roman"/>
          <w:sz w:val="24"/>
          <w:szCs w:val="24"/>
        </w:rPr>
        <w:t xml:space="preserve"> dell’E</w:t>
      </w:r>
      <w:r>
        <w:rPr>
          <w:rFonts w:ascii="Times New Roman" w:hAnsi="Times New Roman" w:cs="Times New Roman"/>
          <w:sz w:val="24"/>
          <w:szCs w:val="24"/>
        </w:rPr>
        <w:t xml:space="preserve">nte. </w:t>
      </w:r>
    </w:p>
    <w:p w:rsidR="00CC2837" w:rsidRDefault="00CC2837" w:rsidP="00E453B5">
      <w:pPr>
        <w:pStyle w:val="Paragrafoelenco"/>
        <w:spacing w:after="0" w:line="360" w:lineRule="auto"/>
        <w:ind w:left="1069" w:hanging="360"/>
        <w:jc w:val="both"/>
        <w:rPr>
          <w:rFonts w:ascii="Times New Roman" w:hAnsi="Times New Roman" w:cs="Times New Roman"/>
          <w:sz w:val="24"/>
          <w:szCs w:val="24"/>
        </w:rPr>
      </w:pPr>
      <w:r>
        <w:rPr>
          <w:rFonts w:ascii="Times New Roman" w:hAnsi="Times New Roman" w:cs="Times New Roman"/>
          <w:sz w:val="24"/>
          <w:szCs w:val="24"/>
        </w:rPr>
        <w:t>9) Il numero minimo per costituire il GCVPC è di dodici persone.</w:t>
      </w:r>
    </w:p>
    <w:p w:rsidR="00E453B5" w:rsidRDefault="00E453B5" w:rsidP="00E453B5">
      <w:pPr>
        <w:pStyle w:val="Paragrafoelenco"/>
        <w:spacing w:after="0" w:line="360" w:lineRule="auto"/>
        <w:ind w:left="1069" w:hanging="360"/>
        <w:jc w:val="both"/>
        <w:rPr>
          <w:rFonts w:ascii="Times New Roman" w:hAnsi="Times New Roman" w:cs="Times New Roman"/>
          <w:sz w:val="24"/>
          <w:szCs w:val="24"/>
        </w:rPr>
      </w:pPr>
    </w:p>
    <w:p w:rsidR="00E453B5" w:rsidRPr="00C8080E" w:rsidRDefault="00E453B5" w:rsidP="00E453B5">
      <w:pPr>
        <w:pStyle w:val="Paragrafoelenco"/>
        <w:spacing w:after="0" w:line="360" w:lineRule="auto"/>
        <w:ind w:left="1069" w:hanging="360"/>
        <w:jc w:val="center"/>
        <w:rPr>
          <w:rFonts w:ascii="Times New Roman" w:hAnsi="Times New Roman" w:cs="Times New Roman"/>
          <w:b/>
          <w:bCs/>
          <w:sz w:val="24"/>
          <w:szCs w:val="24"/>
        </w:rPr>
      </w:pPr>
      <w:r w:rsidRPr="00C8080E">
        <w:rPr>
          <w:rFonts w:ascii="Times New Roman" w:hAnsi="Times New Roman" w:cs="Times New Roman"/>
          <w:b/>
          <w:bCs/>
          <w:sz w:val="24"/>
          <w:szCs w:val="24"/>
        </w:rPr>
        <w:t>Art. 6. Volontari effettivi</w:t>
      </w:r>
    </w:p>
    <w:p w:rsidR="00E453B5" w:rsidRDefault="00E453B5" w:rsidP="00E453B5">
      <w:pPr>
        <w:pStyle w:val="Paragrafoelenco"/>
        <w:spacing w:after="0" w:line="360" w:lineRule="auto"/>
        <w:ind w:left="1069" w:hanging="360"/>
        <w:jc w:val="center"/>
        <w:rPr>
          <w:rFonts w:ascii="Times New Roman" w:hAnsi="Times New Roman" w:cs="Times New Roman"/>
          <w:sz w:val="24"/>
          <w:szCs w:val="24"/>
        </w:rPr>
      </w:pPr>
    </w:p>
    <w:p w:rsidR="00E453B5" w:rsidRDefault="00E453B5" w:rsidP="00E453B5">
      <w:pPr>
        <w:pStyle w:val="Paragrafoelenco"/>
        <w:spacing w:after="0" w:line="360" w:lineRule="auto"/>
        <w:ind w:left="1069" w:hanging="360"/>
        <w:jc w:val="both"/>
        <w:rPr>
          <w:rFonts w:ascii="Times New Roman" w:hAnsi="Times New Roman" w:cs="Times New Roman"/>
          <w:sz w:val="24"/>
          <w:szCs w:val="24"/>
        </w:rPr>
      </w:pPr>
      <w:r>
        <w:rPr>
          <w:rFonts w:ascii="Times New Roman" w:hAnsi="Times New Roman" w:cs="Times New Roman"/>
          <w:sz w:val="24"/>
          <w:szCs w:val="24"/>
        </w:rPr>
        <w:t xml:space="preserve">1) Sono volontari effettivi i cittadini dell’Unione europea e i cittadini non comunitari regolarmente soggiornanti che scelgono di aderire volontariamente al GCVPC e che superano con esito positivo il corso di addestramento, come definito dalle vigenti norme regionali e, qualora previsto, il periodo di prova della durata di sei mesi, fermo restando il superamento di ulteriori specifici programmi formativi definiti dall’Amministrazione </w:t>
      </w:r>
      <w:r>
        <w:rPr>
          <w:rFonts w:ascii="Times New Roman" w:hAnsi="Times New Roman" w:cs="Times New Roman"/>
          <w:sz w:val="24"/>
          <w:szCs w:val="24"/>
        </w:rPr>
        <w:lastRenderedPageBreak/>
        <w:t xml:space="preserve">comunale. Durante il periodo di prova i volontari in prova sono affiancati dai volontari effettivi, già operativi. </w:t>
      </w:r>
    </w:p>
    <w:p w:rsidR="00E453B5" w:rsidRDefault="00E453B5" w:rsidP="00E453B5">
      <w:pPr>
        <w:pStyle w:val="Paragrafoelenco"/>
        <w:spacing w:after="0" w:line="360" w:lineRule="auto"/>
        <w:ind w:left="1069" w:hanging="360"/>
        <w:jc w:val="both"/>
        <w:rPr>
          <w:rFonts w:ascii="Times New Roman" w:hAnsi="Times New Roman" w:cs="Times New Roman"/>
          <w:sz w:val="24"/>
          <w:szCs w:val="24"/>
        </w:rPr>
      </w:pPr>
      <w:r>
        <w:rPr>
          <w:rFonts w:ascii="Times New Roman" w:hAnsi="Times New Roman" w:cs="Times New Roman"/>
          <w:sz w:val="24"/>
          <w:szCs w:val="24"/>
        </w:rPr>
        <w:t xml:space="preserve">2) Ai volontari effettivi, che vengono iscritti nel registro dei volontari, verranno consegnati: </w:t>
      </w:r>
      <w:r w:rsidR="000851FC">
        <w:rPr>
          <w:rFonts w:ascii="Times New Roman" w:hAnsi="Times New Roman" w:cs="Times New Roman"/>
          <w:sz w:val="24"/>
          <w:szCs w:val="24"/>
        </w:rPr>
        <w:t xml:space="preserve"> a) </w:t>
      </w:r>
      <w:r>
        <w:rPr>
          <w:rFonts w:ascii="Times New Roman" w:hAnsi="Times New Roman" w:cs="Times New Roman"/>
          <w:sz w:val="24"/>
          <w:szCs w:val="24"/>
        </w:rPr>
        <w:t xml:space="preserve">copia della polizza assicurativa di cui all’art. 8, comma 2, che garantisce la copertura anche durante il periodo di prova di cui al comma 1; </w:t>
      </w:r>
    </w:p>
    <w:p w:rsidR="00E453B5" w:rsidRDefault="000851FC" w:rsidP="00E453B5">
      <w:pPr>
        <w:pStyle w:val="Paragrafoelenco"/>
        <w:spacing w:after="0" w:line="360" w:lineRule="auto"/>
        <w:ind w:left="1069"/>
        <w:jc w:val="both"/>
        <w:rPr>
          <w:rFonts w:ascii="Times New Roman" w:hAnsi="Times New Roman" w:cs="Times New Roman"/>
          <w:sz w:val="24"/>
          <w:szCs w:val="24"/>
        </w:rPr>
      </w:pPr>
      <w:r>
        <w:rPr>
          <w:rFonts w:ascii="Times New Roman" w:hAnsi="Times New Roman" w:cs="Times New Roman"/>
          <w:sz w:val="24"/>
          <w:szCs w:val="24"/>
        </w:rPr>
        <w:t xml:space="preserve">b) </w:t>
      </w:r>
      <w:r w:rsidR="00E453B5">
        <w:rPr>
          <w:rFonts w:ascii="Times New Roman" w:hAnsi="Times New Roman" w:cs="Times New Roman"/>
          <w:sz w:val="24"/>
          <w:szCs w:val="24"/>
        </w:rPr>
        <w:t>tesserino di appartenenza al GCVPC;</w:t>
      </w:r>
    </w:p>
    <w:p w:rsidR="00E453B5" w:rsidRDefault="000851FC" w:rsidP="00E453B5">
      <w:pPr>
        <w:pStyle w:val="Paragrafoelenco"/>
        <w:spacing w:after="0" w:line="360" w:lineRule="auto"/>
        <w:ind w:left="1069"/>
        <w:jc w:val="both"/>
        <w:rPr>
          <w:rFonts w:ascii="Times New Roman" w:hAnsi="Times New Roman" w:cs="Times New Roman"/>
          <w:sz w:val="24"/>
          <w:szCs w:val="24"/>
        </w:rPr>
      </w:pPr>
      <w:r>
        <w:rPr>
          <w:rFonts w:ascii="Times New Roman" w:hAnsi="Times New Roman" w:cs="Times New Roman"/>
          <w:sz w:val="24"/>
          <w:szCs w:val="24"/>
        </w:rPr>
        <w:t xml:space="preserve">c) </w:t>
      </w:r>
      <w:r w:rsidR="00E453B5">
        <w:rPr>
          <w:rFonts w:ascii="Times New Roman" w:hAnsi="Times New Roman" w:cs="Times New Roman"/>
          <w:sz w:val="24"/>
          <w:szCs w:val="24"/>
        </w:rPr>
        <w:t xml:space="preserve">vestiario e DPI idonei, </w:t>
      </w:r>
    </w:p>
    <w:p w:rsidR="00E453B5" w:rsidRDefault="000851FC" w:rsidP="00E453B5">
      <w:pPr>
        <w:pStyle w:val="Paragrafoelenco"/>
        <w:spacing w:after="0" w:line="360" w:lineRule="auto"/>
        <w:ind w:left="1069"/>
        <w:jc w:val="both"/>
        <w:rPr>
          <w:rFonts w:ascii="Times New Roman" w:hAnsi="Times New Roman" w:cs="Times New Roman"/>
          <w:sz w:val="24"/>
          <w:szCs w:val="24"/>
        </w:rPr>
      </w:pPr>
      <w:r>
        <w:rPr>
          <w:rFonts w:ascii="Times New Roman" w:hAnsi="Times New Roman" w:cs="Times New Roman"/>
          <w:sz w:val="24"/>
          <w:szCs w:val="24"/>
        </w:rPr>
        <w:t xml:space="preserve">d) </w:t>
      </w:r>
      <w:r w:rsidR="00E453B5">
        <w:rPr>
          <w:rFonts w:ascii="Times New Roman" w:hAnsi="Times New Roman" w:cs="Times New Roman"/>
          <w:sz w:val="24"/>
          <w:szCs w:val="24"/>
        </w:rPr>
        <w:t>copia del regolamento.</w:t>
      </w:r>
    </w:p>
    <w:p w:rsidR="00E453B5" w:rsidRDefault="00E453B5" w:rsidP="00E453B5">
      <w:pPr>
        <w:pStyle w:val="Paragrafoelenco"/>
        <w:spacing w:after="0" w:line="360" w:lineRule="auto"/>
        <w:ind w:left="1069" w:hanging="360"/>
        <w:jc w:val="both"/>
        <w:rPr>
          <w:rFonts w:ascii="Times New Roman" w:hAnsi="Times New Roman" w:cs="Times New Roman"/>
          <w:sz w:val="24"/>
          <w:szCs w:val="24"/>
        </w:rPr>
      </w:pPr>
    </w:p>
    <w:p w:rsidR="00E453B5" w:rsidRPr="00C8080E" w:rsidRDefault="00E453B5" w:rsidP="00E453B5">
      <w:pPr>
        <w:pStyle w:val="Paragrafoelenco"/>
        <w:spacing w:after="0" w:line="360" w:lineRule="auto"/>
        <w:ind w:left="1069" w:hanging="360"/>
        <w:jc w:val="center"/>
        <w:rPr>
          <w:rFonts w:ascii="Times New Roman" w:hAnsi="Times New Roman" w:cs="Times New Roman"/>
          <w:b/>
          <w:bCs/>
          <w:sz w:val="24"/>
          <w:szCs w:val="24"/>
        </w:rPr>
      </w:pPr>
      <w:r w:rsidRPr="00C8080E">
        <w:rPr>
          <w:rFonts w:ascii="Times New Roman" w:hAnsi="Times New Roman" w:cs="Times New Roman"/>
          <w:b/>
          <w:bCs/>
          <w:sz w:val="24"/>
          <w:szCs w:val="24"/>
        </w:rPr>
        <w:t>Art. 7. Perdita della qualità di appartenente al GCVPC</w:t>
      </w:r>
    </w:p>
    <w:p w:rsidR="00E453B5" w:rsidRDefault="00E453B5" w:rsidP="00E453B5">
      <w:pPr>
        <w:pStyle w:val="Paragrafoelenco"/>
        <w:spacing w:after="0" w:line="360" w:lineRule="auto"/>
        <w:ind w:left="1069" w:hanging="360"/>
        <w:jc w:val="center"/>
        <w:rPr>
          <w:rFonts w:ascii="Times New Roman" w:hAnsi="Times New Roman" w:cs="Times New Roman"/>
          <w:sz w:val="24"/>
          <w:szCs w:val="24"/>
        </w:rPr>
      </w:pPr>
    </w:p>
    <w:p w:rsidR="00E453B5" w:rsidRDefault="00E453B5" w:rsidP="00E453B5">
      <w:pPr>
        <w:pStyle w:val="Paragrafoelenco"/>
        <w:spacing w:after="0" w:line="360" w:lineRule="auto"/>
        <w:ind w:left="1069" w:hanging="360"/>
        <w:jc w:val="both"/>
        <w:rPr>
          <w:rFonts w:ascii="Times New Roman" w:hAnsi="Times New Roman" w:cs="Times New Roman"/>
          <w:sz w:val="24"/>
          <w:szCs w:val="24"/>
        </w:rPr>
      </w:pPr>
      <w:r>
        <w:rPr>
          <w:rFonts w:ascii="Times New Roman" w:hAnsi="Times New Roman" w:cs="Times New Roman"/>
          <w:sz w:val="24"/>
          <w:szCs w:val="24"/>
        </w:rPr>
        <w:t xml:space="preserve">1) La qualità di appartenente al GCVPC si perde per: </w:t>
      </w:r>
    </w:p>
    <w:p w:rsidR="00E453B5" w:rsidRDefault="00E453B5" w:rsidP="00E453B5">
      <w:pPr>
        <w:pStyle w:val="Paragrafoelenco"/>
        <w:spacing w:after="0" w:line="360" w:lineRule="auto"/>
        <w:ind w:left="1069" w:hanging="76"/>
        <w:jc w:val="both"/>
        <w:rPr>
          <w:rFonts w:ascii="Times New Roman" w:hAnsi="Times New Roman" w:cs="Times New Roman"/>
          <w:sz w:val="24"/>
          <w:szCs w:val="24"/>
        </w:rPr>
      </w:pPr>
      <w:r>
        <w:rPr>
          <w:rFonts w:ascii="Times New Roman" w:hAnsi="Times New Roman" w:cs="Times New Roman"/>
          <w:sz w:val="24"/>
          <w:szCs w:val="24"/>
        </w:rPr>
        <w:t xml:space="preserve">a) recesso volontario presentato dal volontario; </w:t>
      </w:r>
    </w:p>
    <w:p w:rsidR="00E453B5" w:rsidRDefault="00E453B5" w:rsidP="00E453B5">
      <w:pPr>
        <w:pStyle w:val="Paragrafoelenco"/>
        <w:spacing w:after="0" w:line="360" w:lineRule="auto"/>
        <w:ind w:left="1069" w:hanging="76"/>
        <w:jc w:val="both"/>
        <w:rPr>
          <w:rFonts w:ascii="Times New Roman" w:hAnsi="Times New Roman" w:cs="Times New Roman"/>
          <w:sz w:val="24"/>
          <w:szCs w:val="24"/>
        </w:rPr>
      </w:pPr>
      <w:r>
        <w:rPr>
          <w:rFonts w:ascii="Times New Roman" w:hAnsi="Times New Roman" w:cs="Times New Roman"/>
          <w:sz w:val="24"/>
          <w:szCs w:val="24"/>
        </w:rPr>
        <w:t xml:space="preserve">b) assenza ingiustificata da ogni attività per la durata di almeno sei mesi continuativi o per incompatibilità con l’azione operativa del GCVPC; </w:t>
      </w:r>
    </w:p>
    <w:p w:rsidR="00E453B5" w:rsidRDefault="00E453B5" w:rsidP="00E453B5">
      <w:pPr>
        <w:pStyle w:val="Paragrafoelenco"/>
        <w:spacing w:after="0" w:line="360" w:lineRule="auto"/>
        <w:ind w:left="1069" w:hanging="76"/>
        <w:jc w:val="both"/>
        <w:rPr>
          <w:rFonts w:ascii="Times New Roman" w:hAnsi="Times New Roman" w:cs="Times New Roman"/>
          <w:sz w:val="24"/>
          <w:szCs w:val="24"/>
        </w:rPr>
      </w:pPr>
      <w:r>
        <w:rPr>
          <w:rFonts w:ascii="Times New Roman" w:hAnsi="Times New Roman" w:cs="Times New Roman"/>
          <w:sz w:val="24"/>
          <w:szCs w:val="24"/>
        </w:rPr>
        <w:t>c) perdita dei requisiti di ammissione di cui all’art. 5 del presente regolamento;</w:t>
      </w:r>
    </w:p>
    <w:p w:rsidR="00E453B5" w:rsidRDefault="00E453B5" w:rsidP="00E453B5">
      <w:pPr>
        <w:pStyle w:val="Paragrafoelenco"/>
        <w:spacing w:after="0" w:line="360" w:lineRule="auto"/>
        <w:ind w:left="1069" w:hanging="76"/>
        <w:jc w:val="both"/>
        <w:rPr>
          <w:rFonts w:ascii="Times New Roman" w:hAnsi="Times New Roman" w:cs="Times New Roman"/>
          <w:sz w:val="24"/>
          <w:szCs w:val="24"/>
        </w:rPr>
      </w:pPr>
      <w:r>
        <w:rPr>
          <w:rFonts w:ascii="Times New Roman" w:hAnsi="Times New Roman" w:cs="Times New Roman"/>
          <w:sz w:val="24"/>
          <w:szCs w:val="24"/>
        </w:rPr>
        <w:t xml:space="preserve">d) utilizzo improprio non coerente con le attività di Protezione civile o per danneggiamento con dolo dei mezzi e materiali in dotazione al GCVPC. </w:t>
      </w:r>
    </w:p>
    <w:p w:rsidR="00E453B5" w:rsidRDefault="00E453B5" w:rsidP="00E453B5">
      <w:pPr>
        <w:pStyle w:val="Paragrafoelenco"/>
        <w:spacing w:after="0" w:line="360" w:lineRule="auto"/>
        <w:ind w:left="1069" w:hanging="360"/>
        <w:jc w:val="both"/>
        <w:rPr>
          <w:rFonts w:ascii="Times New Roman" w:hAnsi="Times New Roman" w:cs="Times New Roman"/>
          <w:sz w:val="24"/>
          <w:szCs w:val="24"/>
        </w:rPr>
      </w:pPr>
      <w:r>
        <w:rPr>
          <w:rFonts w:ascii="Times New Roman" w:hAnsi="Times New Roman" w:cs="Times New Roman"/>
          <w:sz w:val="24"/>
          <w:szCs w:val="24"/>
        </w:rPr>
        <w:t xml:space="preserve">2) La perdita di qualità di appartenente al Gruppo comunale - con giustificate motivazioni da comunicare all’interessato - viene proposta dal coordinatore operativo o dal sindaco; quest’ultimo, sentito il parere dell’Assemblea dei volontari di cui al successivo art. 10 del presente atto, nel rispetto del principio del contraddittorio, adotta il relativo provvedimento. </w:t>
      </w:r>
    </w:p>
    <w:p w:rsidR="00E453B5" w:rsidRDefault="00E453B5" w:rsidP="00E453B5">
      <w:pPr>
        <w:pStyle w:val="Paragrafoelenco"/>
        <w:spacing w:after="0" w:line="360" w:lineRule="auto"/>
        <w:ind w:left="1069" w:hanging="360"/>
        <w:jc w:val="both"/>
        <w:rPr>
          <w:rFonts w:ascii="Times New Roman" w:hAnsi="Times New Roman" w:cs="Times New Roman"/>
          <w:sz w:val="24"/>
          <w:szCs w:val="24"/>
        </w:rPr>
      </w:pPr>
      <w:r>
        <w:rPr>
          <w:rFonts w:ascii="Times New Roman" w:hAnsi="Times New Roman" w:cs="Times New Roman"/>
          <w:sz w:val="24"/>
          <w:szCs w:val="24"/>
        </w:rPr>
        <w:t xml:space="preserve">3) Il recesso del volontario viene comunicato dall’appartenente al GCVPC in forma scritta, al coordinatore operativo e al sindaco. </w:t>
      </w:r>
    </w:p>
    <w:p w:rsidR="00E453B5" w:rsidRDefault="00E453B5" w:rsidP="00E453B5">
      <w:pPr>
        <w:pStyle w:val="Paragrafoelenco"/>
        <w:spacing w:after="0" w:line="360" w:lineRule="auto"/>
        <w:ind w:left="1069" w:hanging="360"/>
        <w:jc w:val="both"/>
        <w:rPr>
          <w:rFonts w:ascii="Times New Roman" w:hAnsi="Times New Roman" w:cs="Times New Roman"/>
          <w:sz w:val="24"/>
          <w:szCs w:val="24"/>
        </w:rPr>
      </w:pPr>
      <w:r>
        <w:rPr>
          <w:rFonts w:ascii="Times New Roman" w:hAnsi="Times New Roman" w:cs="Times New Roman"/>
          <w:sz w:val="24"/>
          <w:szCs w:val="24"/>
        </w:rPr>
        <w:t>4) Una volta persa l’appartenenza al GCVPC il volontario ha l’obbligo di restituire l’equipaggiamento personale e le attrezzature affidategli in comodato d’uso, entro trenta giorni dalla effettiva cessazione. In mancanza, g</w:t>
      </w:r>
      <w:r w:rsidR="000B34C3">
        <w:rPr>
          <w:rFonts w:ascii="Times New Roman" w:hAnsi="Times New Roman" w:cs="Times New Roman"/>
          <w:sz w:val="24"/>
          <w:szCs w:val="24"/>
        </w:rPr>
        <w:t>li sarà addebitato, a cura del C</w:t>
      </w:r>
      <w:r w:rsidR="000851FC">
        <w:rPr>
          <w:rFonts w:ascii="Times New Roman" w:hAnsi="Times New Roman" w:cs="Times New Roman"/>
          <w:sz w:val="24"/>
          <w:szCs w:val="24"/>
        </w:rPr>
        <w:t>omune</w:t>
      </w:r>
      <w:r>
        <w:rPr>
          <w:rFonts w:ascii="Times New Roman" w:hAnsi="Times New Roman" w:cs="Times New Roman"/>
          <w:sz w:val="24"/>
          <w:szCs w:val="24"/>
        </w:rPr>
        <w:t>, il costo del materiale al prezzo corrente per il suo riacquisto.</w:t>
      </w:r>
    </w:p>
    <w:p w:rsidR="00E453B5" w:rsidRDefault="00E453B5" w:rsidP="00E453B5">
      <w:pPr>
        <w:pStyle w:val="Paragrafoelenco"/>
        <w:spacing w:after="0" w:line="360" w:lineRule="auto"/>
        <w:ind w:left="1069" w:hanging="360"/>
        <w:jc w:val="both"/>
        <w:rPr>
          <w:rFonts w:ascii="Times New Roman" w:hAnsi="Times New Roman" w:cs="Times New Roman"/>
          <w:sz w:val="24"/>
          <w:szCs w:val="24"/>
        </w:rPr>
      </w:pPr>
    </w:p>
    <w:p w:rsidR="00E453B5" w:rsidRPr="00C8080E" w:rsidRDefault="00E453B5" w:rsidP="00E453B5">
      <w:pPr>
        <w:pStyle w:val="Paragrafoelenco"/>
        <w:spacing w:after="0" w:line="360" w:lineRule="auto"/>
        <w:ind w:left="1069" w:hanging="360"/>
        <w:jc w:val="center"/>
        <w:rPr>
          <w:rFonts w:ascii="Times New Roman" w:hAnsi="Times New Roman" w:cs="Times New Roman"/>
          <w:b/>
          <w:bCs/>
          <w:sz w:val="24"/>
          <w:szCs w:val="24"/>
        </w:rPr>
      </w:pPr>
      <w:r w:rsidRPr="00C8080E">
        <w:rPr>
          <w:rFonts w:ascii="Times New Roman" w:hAnsi="Times New Roman" w:cs="Times New Roman"/>
          <w:b/>
          <w:bCs/>
          <w:sz w:val="24"/>
          <w:szCs w:val="24"/>
        </w:rPr>
        <w:t>Art. 8. Diritti dei volontari</w:t>
      </w:r>
    </w:p>
    <w:p w:rsidR="00E453B5" w:rsidRDefault="00E453B5" w:rsidP="00E453B5">
      <w:pPr>
        <w:pStyle w:val="Paragrafoelenco"/>
        <w:spacing w:after="0" w:line="360" w:lineRule="auto"/>
        <w:ind w:left="1069" w:hanging="360"/>
        <w:jc w:val="center"/>
        <w:rPr>
          <w:rFonts w:ascii="Times New Roman" w:hAnsi="Times New Roman" w:cs="Times New Roman"/>
          <w:sz w:val="24"/>
          <w:szCs w:val="24"/>
        </w:rPr>
      </w:pPr>
    </w:p>
    <w:p w:rsidR="00E453B5" w:rsidRDefault="00E453B5" w:rsidP="00E453B5">
      <w:pPr>
        <w:pStyle w:val="Paragrafoelenco"/>
        <w:spacing w:after="0" w:line="360" w:lineRule="auto"/>
        <w:ind w:left="1069" w:hanging="360"/>
        <w:jc w:val="both"/>
        <w:rPr>
          <w:rFonts w:ascii="Times New Roman" w:hAnsi="Times New Roman" w:cs="Times New Roman"/>
          <w:sz w:val="24"/>
          <w:szCs w:val="24"/>
        </w:rPr>
      </w:pPr>
      <w:r>
        <w:rPr>
          <w:rFonts w:ascii="Times New Roman" w:hAnsi="Times New Roman" w:cs="Times New Roman"/>
          <w:sz w:val="24"/>
          <w:szCs w:val="24"/>
        </w:rPr>
        <w:t xml:space="preserve"> 1) Il volontario del gruppo, quale persona che svolge l’attività di volontariato organizzato di Protezione civile in modo spontaneo e gratuito, senza fini di lucro, neanche indiretti, ai </w:t>
      </w:r>
      <w:r>
        <w:rPr>
          <w:rFonts w:ascii="Times New Roman" w:hAnsi="Times New Roman" w:cs="Times New Roman"/>
          <w:sz w:val="24"/>
          <w:szCs w:val="24"/>
        </w:rPr>
        <w:lastRenderedPageBreak/>
        <w:t>sensi dell’art. 32, comma 1, del decreto legislativo n. 1/2018, ha il diritto al solo rimborso delle spese effettivamente sostenute, con i limiti definiti dall’art. 17, comma 3, del Codice del Terzo settore, se preventivamente autorizzate e documentate, oltre al riconoscimento dei benefici di legge previsti dagli articoli 39 e 40 del decreto legislativo n. 1/2018.</w:t>
      </w:r>
    </w:p>
    <w:p w:rsidR="00E453B5" w:rsidRDefault="00E453B5" w:rsidP="00E453B5">
      <w:pPr>
        <w:pStyle w:val="Paragrafoelenco"/>
        <w:spacing w:after="0" w:line="360" w:lineRule="auto"/>
        <w:ind w:left="1069" w:hanging="360"/>
        <w:jc w:val="both"/>
        <w:rPr>
          <w:rFonts w:ascii="Times New Roman" w:hAnsi="Times New Roman" w:cs="Times New Roman"/>
          <w:sz w:val="24"/>
          <w:szCs w:val="24"/>
        </w:rPr>
      </w:pPr>
      <w:r>
        <w:rPr>
          <w:rFonts w:ascii="Times New Roman" w:hAnsi="Times New Roman" w:cs="Times New Roman"/>
          <w:sz w:val="24"/>
          <w:szCs w:val="24"/>
        </w:rPr>
        <w:t xml:space="preserve"> 2) I componenti del GCVPC sono as</w:t>
      </w:r>
      <w:r w:rsidR="000B34C3">
        <w:rPr>
          <w:rFonts w:ascii="Times New Roman" w:hAnsi="Times New Roman" w:cs="Times New Roman"/>
          <w:sz w:val="24"/>
          <w:szCs w:val="24"/>
        </w:rPr>
        <w:t>sicurati, a cura e a spese del C</w:t>
      </w:r>
      <w:r>
        <w:rPr>
          <w:rFonts w:ascii="Times New Roman" w:hAnsi="Times New Roman" w:cs="Times New Roman"/>
          <w:sz w:val="24"/>
          <w:szCs w:val="24"/>
        </w:rPr>
        <w:t>omune, secondo le modalità previste dall’art. 18 del decreto legislativo 3 luglio 2017, n. 117, per lo svolgimento dell’attività di volontario del Gruppo comunale di volontariato di protezione civile.</w:t>
      </w:r>
    </w:p>
    <w:p w:rsidR="00E453B5" w:rsidRDefault="00E453B5" w:rsidP="00E453B5">
      <w:pPr>
        <w:pStyle w:val="Paragrafoelenco"/>
        <w:spacing w:after="0" w:line="360" w:lineRule="auto"/>
        <w:ind w:left="1069" w:hanging="360"/>
        <w:jc w:val="both"/>
        <w:rPr>
          <w:rFonts w:ascii="Times New Roman" w:hAnsi="Times New Roman" w:cs="Times New Roman"/>
          <w:sz w:val="24"/>
          <w:szCs w:val="24"/>
        </w:rPr>
      </w:pPr>
      <w:r>
        <w:rPr>
          <w:rFonts w:ascii="Times New Roman" w:hAnsi="Times New Roman" w:cs="Times New Roman"/>
          <w:sz w:val="24"/>
          <w:szCs w:val="24"/>
        </w:rPr>
        <w:t xml:space="preserve"> 3) La sorveglianza e il controllo sanitario del volontario del Gruppo comunale vengono svolti in conformità alle disposizioni normative vigenti in materia. </w:t>
      </w:r>
    </w:p>
    <w:p w:rsidR="00E453B5" w:rsidRDefault="00E453B5" w:rsidP="00E453B5">
      <w:pPr>
        <w:pStyle w:val="Paragrafoelenco"/>
        <w:spacing w:after="0" w:line="360" w:lineRule="auto"/>
        <w:ind w:left="1069" w:hanging="360"/>
        <w:jc w:val="both"/>
        <w:rPr>
          <w:rFonts w:ascii="Times New Roman" w:hAnsi="Times New Roman" w:cs="Times New Roman"/>
          <w:sz w:val="24"/>
          <w:szCs w:val="24"/>
        </w:rPr>
      </w:pPr>
      <w:r>
        <w:rPr>
          <w:rFonts w:ascii="Times New Roman" w:hAnsi="Times New Roman" w:cs="Times New Roman"/>
          <w:sz w:val="24"/>
          <w:szCs w:val="24"/>
        </w:rPr>
        <w:t xml:space="preserve">4) Il volontario, al fine di poter operare, ha diritto di fruire di appositi programmi formativi in tema di protezione civile, anche sulla base degli specifici indirizzi regionali. </w:t>
      </w:r>
    </w:p>
    <w:p w:rsidR="00E453B5" w:rsidRDefault="00E453B5" w:rsidP="00E453B5">
      <w:pPr>
        <w:pStyle w:val="Paragrafoelenco"/>
        <w:spacing w:after="0" w:line="360" w:lineRule="auto"/>
        <w:ind w:left="1069" w:hanging="360"/>
        <w:jc w:val="both"/>
        <w:rPr>
          <w:rFonts w:ascii="Times New Roman" w:hAnsi="Times New Roman" w:cs="Times New Roman"/>
          <w:sz w:val="24"/>
          <w:szCs w:val="24"/>
        </w:rPr>
      </w:pPr>
    </w:p>
    <w:p w:rsidR="00E453B5" w:rsidRPr="00C8080E" w:rsidRDefault="00E453B5" w:rsidP="00E453B5">
      <w:pPr>
        <w:pStyle w:val="Paragrafoelenco"/>
        <w:spacing w:after="0" w:line="360" w:lineRule="auto"/>
        <w:ind w:left="1069" w:hanging="360"/>
        <w:jc w:val="center"/>
        <w:rPr>
          <w:rFonts w:ascii="Times New Roman" w:hAnsi="Times New Roman" w:cs="Times New Roman"/>
          <w:b/>
          <w:bCs/>
          <w:sz w:val="24"/>
          <w:szCs w:val="24"/>
        </w:rPr>
      </w:pPr>
      <w:r w:rsidRPr="00C8080E">
        <w:rPr>
          <w:rFonts w:ascii="Times New Roman" w:hAnsi="Times New Roman" w:cs="Times New Roman"/>
          <w:b/>
          <w:bCs/>
          <w:sz w:val="24"/>
          <w:szCs w:val="24"/>
        </w:rPr>
        <w:t>Art. 9. Doveri dei volontari</w:t>
      </w:r>
    </w:p>
    <w:p w:rsidR="00E453B5" w:rsidRDefault="00E453B5" w:rsidP="00E453B5">
      <w:pPr>
        <w:pStyle w:val="Paragrafoelenco"/>
        <w:spacing w:after="0" w:line="360" w:lineRule="auto"/>
        <w:ind w:left="1069" w:hanging="360"/>
        <w:jc w:val="center"/>
        <w:rPr>
          <w:rFonts w:ascii="Times New Roman" w:hAnsi="Times New Roman" w:cs="Times New Roman"/>
          <w:sz w:val="24"/>
          <w:szCs w:val="24"/>
        </w:rPr>
      </w:pPr>
    </w:p>
    <w:p w:rsidR="00E453B5" w:rsidRDefault="00E453B5" w:rsidP="00E453B5">
      <w:pPr>
        <w:pStyle w:val="Paragrafoelenco"/>
        <w:spacing w:after="0" w:line="360" w:lineRule="auto"/>
        <w:ind w:left="1069" w:hanging="360"/>
        <w:jc w:val="both"/>
        <w:rPr>
          <w:rFonts w:ascii="Times New Roman" w:hAnsi="Times New Roman" w:cs="Times New Roman"/>
          <w:sz w:val="24"/>
          <w:szCs w:val="24"/>
        </w:rPr>
      </w:pPr>
      <w:r>
        <w:rPr>
          <w:rFonts w:ascii="Times New Roman" w:hAnsi="Times New Roman" w:cs="Times New Roman"/>
          <w:sz w:val="24"/>
          <w:szCs w:val="24"/>
        </w:rPr>
        <w:t xml:space="preserve">1) I volontari sono tenuti a: </w:t>
      </w:r>
    </w:p>
    <w:p w:rsidR="00E453B5" w:rsidRDefault="00E453B5" w:rsidP="00E453B5">
      <w:pPr>
        <w:pStyle w:val="Paragrafoelenco"/>
        <w:spacing w:after="0" w:line="360" w:lineRule="auto"/>
        <w:ind w:left="1069" w:hanging="218"/>
        <w:jc w:val="both"/>
        <w:rPr>
          <w:rFonts w:ascii="Times New Roman" w:hAnsi="Times New Roman" w:cs="Times New Roman"/>
          <w:sz w:val="24"/>
          <w:szCs w:val="24"/>
        </w:rPr>
      </w:pPr>
      <w:r>
        <w:rPr>
          <w:rFonts w:ascii="Times New Roman" w:hAnsi="Times New Roman" w:cs="Times New Roman"/>
          <w:sz w:val="24"/>
          <w:szCs w:val="24"/>
        </w:rPr>
        <w:t xml:space="preserve">a) assicurare la reperibilità ai fini dell’impiego in caso di emergenza, secondo i turni programmati dal coordinatore operativo o a comunicare la propria indisponibilità per comprovati motivi; </w:t>
      </w:r>
    </w:p>
    <w:p w:rsidR="00E453B5" w:rsidRDefault="00E453B5" w:rsidP="00E453B5">
      <w:pPr>
        <w:pStyle w:val="Paragrafoelenco"/>
        <w:spacing w:after="0" w:line="360" w:lineRule="auto"/>
        <w:ind w:left="1069" w:hanging="218"/>
        <w:jc w:val="both"/>
        <w:rPr>
          <w:rFonts w:ascii="Times New Roman" w:hAnsi="Times New Roman" w:cs="Times New Roman"/>
          <w:sz w:val="24"/>
          <w:szCs w:val="24"/>
        </w:rPr>
      </w:pPr>
      <w:r>
        <w:rPr>
          <w:rFonts w:ascii="Times New Roman" w:hAnsi="Times New Roman" w:cs="Times New Roman"/>
          <w:sz w:val="24"/>
          <w:szCs w:val="24"/>
        </w:rPr>
        <w:t xml:space="preserve">b) conservare e mantenere con cura e diligenza i materiali e le attrezzature loro affidate; </w:t>
      </w:r>
    </w:p>
    <w:p w:rsidR="00E453B5" w:rsidRDefault="00E453B5" w:rsidP="00E453B5">
      <w:pPr>
        <w:pStyle w:val="Paragrafoelenco"/>
        <w:spacing w:after="0" w:line="360" w:lineRule="auto"/>
        <w:ind w:left="1069" w:hanging="218"/>
        <w:jc w:val="both"/>
        <w:rPr>
          <w:rFonts w:ascii="Times New Roman" w:hAnsi="Times New Roman" w:cs="Times New Roman"/>
          <w:sz w:val="24"/>
          <w:szCs w:val="24"/>
        </w:rPr>
      </w:pPr>
      <w:r>
        <w:rPr>
          <w:rFonts w:ascii="Times New Roman" w:hAnsi="Times New Roman" w:cs="Times New Roman"/>
          <w:sz w:val="24"/>
          <w:szCs w:val="24"/>
        </w:rPr>
        <w:t>c) indossare l’a</w:t>
      </w:r>
      <w:r w:rsidR="000B34C3">
        <w:rPr>
          <w:rFonts w:ascii="Times New Roman" w:hAnsi="Times New Roman" w:cs="Times New Roman"/>
          <w:sz w:val="24"/>
          <w:szCs w:val="24"/>
        </w:rPr>
        <w:t>bbigliamento/DPI assegnati dal C</w:t>
      </w:r>
      <w:r>
        <w:rPr>
          <w:rFonts w:ascii="Times New Roman" w:hAnsi="Times New Roman" w:cs="Times New Roman"/>
          <w:sz w:val="24"/>
          <w:szCs w:val="24"/>
        </w:rPr>
        <w:t xml:space="preserve">omune, astenendosi dall’impiego degli stessi per usi diversi da quello di servizio; </w:t>
      </w:r>
    </w:p>
    <w:p w:rsidR="00E453B5" w:rsidRDefault="00E453B5" w:rsidP="00E453B5">
      <w:pPr>
        <w:pStyle w:val="Paragrafoelenco"/>
        <w:spacing w:after="0" w:line="360" w:lineRule="auto"/>
        <w:ind w:left="1069" w:hanging="218"/>
        <w:jc w:val="both"/>
        <w:rPr>
          <w:rFonts w:ascii="Times New Roman" w:hAnsi="Times New Roman" w:cs="Times New Roman"/>
          <w:sz w:val="24"/>
          <w:szCs w:val="24"/>
        </w:rPr>
      </w:pPr>
      <w:r>
        <w:rPr>
          <w:rFonts w:ascii="Times New Roman" w:hAnsi="Times New Roman" w:cs="Times New Roman"/>
          <w:sz w:val="24"/>
          <w:szCs w:val="24"/>
        </w:rPr>
        <w:t xml:space="preserve">d) partecipare alle riunioni e alle assemblee del gruppo, ai corsi d’addestramento e alle esercitazioni e prove </w:t>
      </w:r>
      <w:proofErr w:type="spellStart"/>
      <w:r>
        <w:rPr>
          <w:rFonts w:ascii="Times New Roman" w:hAnsi="Times New Roman" w:cs="Times New Roman"/>
          <w:sz w:val="24"/>
          <w:szCs w:val="24"/>
        </w:rPr>
        <w:t>addestrative</w:t>
      </w:r>
      <w:proofErr w:type="spellEnd"/>
      <w:r>
        <w:rPr>
          <w:rFonts w:ascii="Times New Roman" w:hAnsi="Times New Roman" w:cs="Times New Roman"/>
          <w:sz w:val="24"/>
          <w:szCs w:val="24"/>
        </w:rPr>
        <w:t xml:space="preserve"> di Prote</w:t>
      </w:r>
      <w:r w:rsidR="000B34C3">
        <w:rPr>
          <w:rFonts w:ascii="Times New Roman" w:hAnsi="Times New Roman" w:cs="Times New Roman"/>
          <w:sz w:val="24"/>
          <w:szCs w:val="24"/>
        </w:rPr>
        <w:t>zione civile promosse dal C</w:t>
      </w:r>
      <w:r>
        <w:rPr>
          <w:rFonts w:ascii="Times New Roman" w:hAnsi="Times New Roman" w:cs="Times New Roman"/>
          <w:sz w:val="24"/>
          <w:szCs w:val="24"/>
        </w:rPr>
        <w:t>omu</w:t>
      </w:r>
      <w:r w:rsidR="000B34C3">
        <w:rPr>
          <w:rFonts w:ascii="Times New Roman" w:hAnsi="Times New Roman" w:cs="Times New Roman"/>
          <w:sz w:val="24"/>
          <w:szCs w:val="24"/>
        </w:rPr>
        <w:t>ne o dal GCVPC o alle quali il C</w:t>
      </w:r>
      <w:r>
        <w:rPr>
          <w:rFonts w:ascii="Times New Roman" w:hAnsi="Times New Roman" w:cs="Times New Roman"/>
          <w:sz w:val="24"/>
          <w:szCs w:val="24"/>
        </w:rPr>
        <w:t xml:space="preserve">omune o il GCVPC prendono parte, fatti salvi comprovati motivi; </w:t>
      </w:r>
    </w:p>
    <w:p w:rsidR="00E453B5" w:rsidRDefault="000B34C3" w:rsidP="00E453B5">
      <w:pPr>
        <w:pStyle w:val="Paragrafoelenco"/>
        <w:spacing w:after="0" w:line="360" w:lineRule="auto"/>
        <w:ind w:left="1069" w:hanging="218"/>
        <w:jc w:val="both"/>
        <w:rPr>
          <w:rFonts w:ascii="Times New Roman" w:hAnsi="Times New Roman" w:cs="Times New Roman"/>
          <w:sz w:val="24"/>
          <w:szCs w:val="24"/>
        </w:rPr>
      </w:pPr>
      <w:r>
        <w:rPr>
          <w:rFonts w:ascii="Times New Roman" w:hAnsi="Times New Roman" w:cs="Times New Roman"/>
          <w:sz w:val="24"/>
          <w:szCs w:val="24"/>
        </w:rPr>
        <w:t>e) comunicare prontamente al C</w:t>
      </w:r>
      <w:r w:rsidR="00E453B5">
        <w:rPr>
          <w:rFonts w:ascii="Times New Roman" w:hAnsi="Times New Roman" w:cs="Times New Roman"/>
          <w:sz w:val="24"/>
          <w:szCs w:val="24"/>
        </w:rPr>
        <w:t xml:space="preserve">omune e al coordinatore operativo di cui all’art. 13 ogni variazione dei propri dati personali, ivi compresi la residenza o il domicilio. </w:t>
      </w:r>
    </w:p>
    <w:p w:rsidR="00E453B5" w:rsidRDefault="00E453B5" w:rsidP="00E453B5">
      <w:pPr>
        <w:pStyle w:val="Paragrafoelenco"/>
        <w:spacing w:after="0" w:line="360" w:lineRule="auto"/>
        <w:ind w:left="1069" w:hanging="218"/>
        <w:jc w:val="both"/>
        <w:rPr>
          <w:rFonts w:ascii="Times New Roman" w:hAnsi="Times New Roman" w:cs="Times New Roman"/>
          <w:sz w:val="24"/>
          <w:szCs w:val="24"/>
        </w:rPr>
      </w:pPr>
    </w:p>
    <w:p w:rsidR="00E453B5" w:rsidRPr="00C8080E" w:rsidRDefault="00E453B5" w:rsidP="00E453B5">
      <w:pPr>
        <w:pStyle w:val="Paragrafoelenco"/>
        <w:spacing w:after="0" w:line="360" w:lineRule="auto"/>
        <w:ind w:left="1069" w:hanging="218"/>
        <w:jc w:val="center"/>
        <w:rPr>
          <w:rFonts w:ascii="Times New Roman" w:hAnsi="Times New Roman" w:cs="Times New Roman"/>
          <w:b/>
          <w:bCs/>
          <w:sz w:val="24"/>
          <w:szCs w:val="24"/>
        </w:rPr>
      </w:pPr>
      <w:r w:rsidRPr="00C8080E">
        <w:rPr>
          <w:rFonts w:ascii="Times New Roman" w:hAnsi="Times New Roman" w:cs="Times New Roman"/>
          <w:b/>
          <w:bCs/>
          <w:sz w:val="24"/>
          <w:szCs w:val="24"/>
        </w:rPr>
        <w:t>Art. 10. Organi del GCVPC</w:t>
      </w:r>
    </w:p>
    <w:p w:rsidR="00E453B5" w:rsidRDefault="00E453B5" w:rsidP="00E453B5">
      <w:pPr>
        <w:pStyle w:val="Paragrafoelenco"/>
        <w:spacing w:after="0" w:line="360" w:lineRule="auto"/>
        <w:ind w:left="1069" w:hanging="218"/>
        <w:jc w:val="center"/>
        <w:rPr>
          <w:rFonts w:ascii="Times New Roman" w:hAnsi="Times New Roman" w:cs="Times New Roman"/>
          <w:sz w:val="24"/>
          <w:szCs w:val="24"/>
        </w:rPr>
      </w:pPr>
    </w:p>
    <w:p w:rsidR="00E453B5" w:rsidRDefault="00E453B5" w:rsidP="00E453B5">
      <w:pPr>
        <w:pStyle w:val="Paragrafoelenco"/>
        <w:spacing w:after="0" w:line="360" w:lineRule="auto"/>
        <w:ind w:left="1069" w:hanging="218"/>
        <w:jc w:val="both"/>
        <w:rPr>
          <w:rFonts w:ascii="Times New Roman" w:hAnsi="Times New Roman" w:cs="Times New Roman"/>
          <w:sz w:val="24"/>
          <w:szCs w:val="24"/>
        </w:rPr>
      </w:pPr>
      <w:r>
        <w:rPr>
          <w:rFonts w:ascii="Times New Roman" w:hAnsi="Times New Roman" w:cs="Times New Roman"/>
          <w:sz w:val="24"/>
          <w:szCs w:val="24"/>
        </w:rPr>
        <w:t xml:space="preserve"> 1) Il GCVPC è dotato dei seguenti organi: </w:t>
      </w:r>
    </w:p>
    <w:p w:rsidR="00E453B5" w:rsidRDefault="00E453B5" w:rsidP="00E453B5">
      <w:pPr>
        <w:pStyle w:val="Paragrafoelenco"/>
        <w:spacing w:after="0" w:line="360" w:lineRule="auto"/>
        <w:ind w:left="1069" w:hanging="218"/>
        <w:jc w:val="both"/>
        <w:rPr>
          <w:rFonts w:ascii="Times New Roman" w:hAnsi="Times New Roman" w:cs="Times New Roman"/>
          <w:sz w:val="24"/>
          <w:szCs w:val="24"/>
        </w:rPr>
      </w:pPr>
      <w:r>
        <w:rPr>
          <w:rFonts w:ascii="Times New Roman" w:hAnsi="Times New Roman" w:cs="Times New Roman"/>
          <w:sz w:val="24"/>
          <w:szCs w:val="24"/>
        </w:rPr>
        <w:t xml:space="preserve">a) Assemblea dei volontari iscritti al GCVPC; </w:t>
      </w:r>
    </w:p>
    <w:p w:rsidR="00E453B5" w:rsidRDefault="00E453B5" w:rsidP="00E453B5">
      <w:pPr>
        <w:pStyle w:val="Paragrafoelenco"/>
        <w:spacing w:after="0" w:line="360" w:lineRule="auto"/>
        <w:ind w:left="1069" w:hanging="218"/>
        <w:jc w:val="both"/>
        <w:rPr>
          <w:rFonts w:ascii="Times New Roman" w:hAnsi="Times New Roman" w:cs="Times New Roman"/>
          <w:sz w:val="24"/>
          <w:szCs w:val="24"/>
        </w:rPr>
      </w:pPr>
      <w:r>
        <w:rPr>
          <w:rFonts w:ascii="Times New Roman" w:hAnsi="Times New Roman" w:cs="Times New Roman"/>
          <w:sz w:val="24"/>
          <w:szCs w:val="24"/>
        </w:rPr>
        <w:lastRenderedPageBreak/>
        <w:t>b) consiglio dire</w:t>
      </w:r>
      <w:r w:rsidR="000B34C3">
        <w:rPr>
          <w:rFonts w:ascii="Times New Roman" w:hAnsi="Times New Roman" w:cs="Times New Roman"/>
          <w:sz w:val="24"/>
          <w:szCs w:val="24"/>
        </w:rPr>
        <w:t xml:space="preserve">ttivo </w:t>
      </w:r>
      <w:r>
        <w:rPr>
          <w:rFonts w:ascii="Times New Roman" w:hAnsi="Times New Roman" w:cs="Times New Roman"/>
          <w:sz w:val="24"/>
          <w:szCs w:val="24"/>
        </w:rPr>
        <w:t>con compiti di direzione e coordinamento;</w:t>
      </w:r>
    </w:p>
    <w:p w:rsidR="00E453B5" w:rsidRDefault="00E453B5" w:rsidP="00E453B5">
      <w:pPr>
        <w:pStyle w:val="Paragrafoelenco"/>
        <w:spacing w:after="0" w:line="360" w:lineRule="auto"/>
        <w:ind w:left="1069" w:hanging="218"/>
        <w:jc w:val="both"/>
        <w:rPr>
          <w:rFonts w:ascii="Times New Roman" w:hAnsi="Times New Roman" w:cs="Times New Roman"/>
          <w:sz w:val="24"/>
          <w:szCs w:val="24"/>
        </w:rPr>
      </w:pPr>
      <w:r>
        <w:rPr>
          <w:rFonts w:ascii="Times New Roman" w:hAnsi="Times New Roman" w:cs="Times New Roman"/>
          <w:sz w:val="24"/>
          <w:szCs w:val="24"/>
        </w:rPr>
        <w:t xml:space="preserve">c) coordinatore operativo. </w:t>
      </w:r>
    </w:p>
    <w:p w:rsidR="00E453B5" w:rsidRDefault="00E453B5" w:rsidP="00E453B5">
      <w:pPr>
        <w:pStyle w:val="Paragrafoelenco"/>
        <w:spacing w:after="0" w:line="360" w:lineRule="auto"/>
        <w:ind w:left="1069" w:hanging="218"/>
        <w:jc w:val="both"/>
        <w:rPr>
          <w:rFonts w:ascii="Times New Roman" w:hAnsi="Times New Roman" w:cs="Times New Roman"/>
          <w:sz w:val="24"/>
          <w:szCs w:val="24"/>
        </w:rPr>
      </w:pPr>
    </w:p>
    <w:p w:rsidR="00E453B5" w:rsidRPr="00C8080E" w:rsidRDefault="00E453B5" w:rsidP="00E453B5">
      <w:pPr>
        <w:pStyle w:val="Paragrafoelenco"/>
        <w:spacing w:after="0" w:line="360" w:lineRule="auto"/>
        <w:ind w:left="1069" w:hanging="218"/>
        <w:jc w:val="center"/>
        <w:rPr>
          <w:rFonts w:ascii="Times New Roman" w:hAnsi="Times New Roman" w:cs="Times New Roman"/>
          <w:b/>
          <w:bCs/>
          <w:sz w:val="24"/>
          <w:szCs w:val="24"/>
        </w:rPr>
      </w:pPr>
      <w:r w:rsidRPr="00C8080E">
        <w:rPr>
          <w:rFonts w:ascii="Times New Roman" w:hAnsi="Times New Roman" w:cs="Times New Roman"/>
          <w:b/>
          <w:bCs/>
          <w:sz w:val="24"/>
          <w:szCs w:val="24"/>
        </w:rPr>
        <w:t>Art. 11. Assemblea dei volontari iscritti al GCVPC</w:t>
      </w:r>
    </w:p>
    <w:p w:rsidR="00E453B5" w:rsidRDefault="00E453B5" w:rsidP="00E453B5">
      <w:pPr>
        <w:pStyle w:val="Paragrafoelenco"/>
        <w:spacing w:after="0" w:line="360" w:lineRule="auto"/>
        <w:ind w:left="1069" w:hanging="218"/>
        <w:jc w:val="center"/>
        <w:rPr>
          <w:rFonts w:ascii="Times New Roman" w:hAnsi="Times New Roman" w:cs="Times New Roman"/>
          <w:sz w:val="24"/>
          <w:szCs w:val="24"/>
        </w:rPr>
      </w:pPr>
    </w:p>
    <w:p w:rsidR="00E453B5" w:rsidRDefault="00E453B5" w:rsidP="00E453B5">
      <w:pPr>
        <w:pStyle w:val="Paragrafoelenco"/>
        <w:spacing w:after="0" w:line="360" w:lineRule="auto"/>
        <w:ind w:left="1069" w:hanging="218"/>
        <w:jc w:val="both"/>
        <w:rPr>
          <w:rFonts w:ascii="Times New Roman" w:hAnsi="Times New Roman" w:cs="Times New Roman"/>
          <w:sz w:val="24"/>
          <w:szCs w:val="24"/>
        </w:rPr>
      </w:pPr>
      <w:r>
        <w:rPr>
          <w:rFonts w:ascii="Times New Roman" w:hAnsi="Times New Roman" w:cs="Times New Roman"/>
          <w:sz w:val="24"/>
          <w:szCs w:val="24"/>
        </w:rPr>
        <w:t xml:space="preserve">1) L’assemblea, costituita da tutti i volontari effettivi del GCVPC, è il luogo di incontro nel quale gli stessi si possono esprimere e concorrono a fornire gli indirizzi per le attività del GCVPC. È convocata e si riunisce almeno tre volte l’anno. </w:t>
      </w:r>
    </w:p>
    <w:p w:rsidR="00E453B5" w:rsidRDefault="00E453B5" w:rsidP="00E453B5">
      <w:pPr>
        <w:pStyle w:val="Paragrafoelenco"/>
        <w:spacing w:after="0" w:line="360" w:lineRule="auto"/>
        <w:ind w:left="1069" w:hanging="218"/>
        <w:jc w:val="both"/>
        <w:rPr>
          <w:rFonts w:ascii="Times New Roman" w:hAnsi="Times New Roman" w:cs="Times New Roman"/>
          <w:sz w:val="24"/>
          <w:szCs w:val="24"/>
        </w:rPr>
      </w:pPr>
      <w:r>
        <w:rPr>
          <w:rFonts w:ascii="Times New Roman" w:hAnsi="Times New Roman" w:cs="Times New Roman"/>
          <w:sz w:val="24"/>
          <w:szCs w:val="24"/>
        </w:rPr>
        <w:t xml:space="preserve">2) L’assemblea è convocata dal coordinatore operativo, senza obblighi di forma, purché con mezzi idonei di cui si abbia prova di ricezione da parte dei destinatari, o su istanza della maggioranza dei volontari effettivi. </w:t>
      </w:r>
    </w:p>
    <w:p w:rsidR="00E453B5" w:rsidRDefault="00E453B5" w:rsidP="00E453B5">
      <w:pPr>
        <w:pStyle w:val="Paragrafoelenco"/>
        <w:spacing w:after="0" w:line="360" w:lineRule="auto"/>
        <w:ind w:left="1069" w:hanging="218"/>
        <w:jc w:val="both"/>
        <w:rPr>
          <w:rFonts w:ascii="Times New Roman" w:hAnsi="Times New Roman" w:cs="Times New Roman"/>
          <w:sz w:val="24"/>
          <w:szCs w:val="24"/>
        </w:rPr>
      </w:pPr>
      <w:r>
        <w:rPr>
          <w:rFonts w:ascii="Times New Roman" w:hAnsi="Times New Roman" w:cs="Times New Roman"/>
          <w:sz w:val="24"/>
          <w:szCs w:val="24"/>
        </w:rPr>
        <w:t>3) L’assemblea è v</w:t>
      </w:r>
      <w:r w:rsidR="00C26765">
        <w:rPr>
          <w:rFonts w:ascii="Times New Roman" w:hAnsi="Times New Roman" w:cs="Times New Roman"/>
          <w:sz w:val="24"/>
          <w:szCs w:val="24"/>
        </w:rPr>
        <w:t>alida con la maggioranza del 50 per cento</w:t>
      </w:r>
      <w:r>
        <w:rPr>
          <w:rFonts w:ascii="Times New Roman" w:hAnsi="Times New Roman" w:cs="Times New Roman"/>
          <w:sz w:val="24"/>
          <w:szCs w:val="24"/>
        </w:rPr>
        <w:t xml:space="preserve"> più uno dei volontari effettivi in prima convocazione. Per quanto non espressamente previsto si fa riferimento alle disposizioni del codice civile, nel rispetto dell’autonomia degli enti locali. </w:t>
      </w:r>
    </w:p>
    <w:p w:rsidR="00E453B5" w:rsidRDefault="00E453B5" w:rsidP="00E453B5">
      <w:pPr>
        <w:pStyle w:val="Paragrafoelenco"/>
        <w:spacing w:after="0" w:line="360" w:lineRule="auto"/>
        <w:ind w:left="1069" w:hanging="218"/>
        <w:jc w:val="both"/>
        <w:rPr>
          <w:rFonts w:ascii="Times New Roman" w:hAnsi="Times New Roman" w:cs="Times New Roman"/>
          <w:sz w:val="24"/>
          <w:szCs w:val="24"/>
        </w:rPr>
      </w:pPr>
      <w:r>
        <w:rPr>
          <w:rFonts w:ascii="Times New Roman" w:hAnsi="Times New Roman" w:cs="Times New Roman"/>
          <w:sz w:val="24"/>
          <w:szCs w:val="24"/>
        </w:rPr>
        <w:t xml:space="preserve">4) I volontari possono farsi rappresentare a mezzo delega da conferirsi per iscritto e non è ammessa più di una delega. </w:t>
      </w:r>
    </w:p>
    <w:p w:rsidR="00C26765" w:rsidRDefault="00E453B5" w:rsidP="00E453B5">
      <w:pPr>
        <w:pStyle w:val="Paragrafoelenco"/>
        <w:spacing w:after="0" w:line="360" w:lineRule="auto"/>
        <w:ind w:left="1069" w:hanging="218"/>
        <w:jc w:val="both"/>
        <w:rPr>
          <w:rFonts w:ascii="Times New Roman" w:hAnsi="Times New Roman" w:cs="Times New Roman"/>
          <w:sz w:val="24"/>
          <w:szCs w:val="24"/>
        </w:rPr>
      </w:pPr>
      <w:r>
        <w:rPr>
          <w:rFonts w:ascii="Times New Roman" w:hAnsi="Times New Roman" w:cs="Times New Roman"/>
          <w:sz w:val="24"/>
          <w:szCs w:val="24"/>
        </w:rPr>
        <w:t>5) L’assemblea si esprime con la maggioranza del 50% più uno dei volontari effettivi in merito a:</w:t>
      </w:r>
    </w:p>
    <w:p w:rsidR="00E453B5" w:rsidRDefault="00C26765" w:rsidP="00E453B5">
      <w:pPr>
        <w:pStyle w:val="Paragrafoelenco"/>
        <w:spacing w:after="0" w:line="360" w:lineRule="auto"/>
        <w:ind w:left="1069" w:hanging="218"/>
        <w:jc w:val="both"/>
        <w:rPr>
          <w:rFonts w:ascii="Times New Roman" w:hAnsi="Times New Roman" w:cs="Times New Roman"/>
          <w:sz w:val="24"/>
          <w:szCs w:val="24"/>
        </w:rPr>
      </w:pPr>
      <w:r>
        <w:rPr>
          <w:rFonts w:ascii="Times New Roman" w:hAnsi="Times New Roman" w:cs="Times New Roman"/>
          <w:sz w:val="24"/>
          <w:szCs w:val="24"/>
        </w:rPr>
        <w:t xml:space="preserve">  </w:t>
      </w:r>
      <w:r w:rsidR="00E453B5">
        <w:rPr>
          <w:rFonts w:ascii="Times New Roman" w:hAnsi="Times New Roman" w:cs="Times New Roman"/>
          <w:sz w:val="24"/>
          <w:szCs w:val="24"/>
        </w:rPr>
        <w:t xml:space="preserve"> </w:t>
      </w:r>
      <w:r w:rsidR="007D1D42">
        <w:rPr>
          <w:rFonts w:ascii="Times New Roman" w:hAnsi="Times New Roman" w:cs="Times New Roman"/>
          <w:sz w:val="24"/>
          <w:szCs w:val="24"/>
        </w:rPr>
        <w:t xml:space="preserve">a) </w:t>
      </w:r>
      <w:r w:rsidR="00E453B5">
        <w:rPr>
          <w:rFonts w:ascii="Times New Roman" w:hAnsi="Times New Roman" w:cs="Times New Roman"/>
          <w:sz w:val="24"/>
          <w:szCs w:val="24"/>
        </w:rPr>
        <w:t xml:space="preserve">elezione del consiglio direttivo con compiti di direzione e coordinamento; </w:t>
      </w:r>
    </w:p>
    <w:p w:rsidR="00C26765" w:rsidRDefault="007D1D42" w:rsidP="00E453B5">
      <w:pPr>
        <w:pStyle w:val="Paragrafoelenco"/>
        <w:spacing w:after="0" w:line="360" w:lineRule="auto"/>
        <w:ind w:left="1069"/>
        <w:jc w:val="both"/>
        <w:rPr>
          <w:rFonts w:ascii="Times New Roman" w:hAnsi="Times New Roman" w:cs="Times New Roman"/>
          <w:sz w:val="24"/>
          <w:szCs w:val="24"/>
        </w:rPr>
      </w:pPr>
      <w:r>
        <w:rPr>
          <w:rFonts w:ascii="Times New Roman" w:hAnsi="Times New Roman" w:cs="Times New Roman"/>
          <w:sz w:val="24"/>
          <w:szCs w:val="24"/>
        </w:rPr>
        <w:t xml:space="preserve">b) </w:t>
      </w:r>
      <w:r w:rsidR="00E453B5">
        <w:rPr>
          <w:rFonts w:ascii="Times New Roman" w:hAnsi="Times New Roman" w:cs="Times New Roman"/>
          <w:sz w:val="24"/>
          <w:szCs w:val="24"/>
        </w:rPr>
        <w:t xml:space="preserve">elezione e revoca del coordinatore operativo; </w:t>
      </w:r>
    </w:p>
    <w:p w:rsidR="00E453B5" w:rsidRDefault="007D1D42" w:rsidP="00E453B5">
      <w:pPr>
        <w:pStyle w:val="Paragrafoelenco"/>
        <w:spacing w:after="0" w:line="360" w:lineRule="auto"/>
        <w:ind w:left="1069"/>
        <w:jc w:val="both"/>
        <w:rPr>
          <w:rFonts w:ascii="Times New Roman" w:hAnsi="Times New Roman" w:cs="Times New Roman"/>
          <w:sz w:val="24"/>
          <w:szCs w:val="24"/>
        </w:rPr>
      </w:pPr>
      <w:r>
        <w:rPr>
          <w:rFonts w:ascii="Times New Roman" w:hAnsi="Times New Roman" w:cs="Times New Roman"/>
          <w:sz w:val="24"/>
          <w:szCs w:val="24"/>
        </w:rPr>
        <w:t xml:space="preserve">c) </w:t>
      </w:r>
      <w:r w:rsidR="00E453B5">
        <w:rPr>
          <w:rFonts w:ascii="Times New Roman" w:hAnsi="Times New Roman" w:cs="Times New Roman"/>
          <w:sz w:val="24"/>
          <w:szCs w:val="24"/>
        </w:rPr>
        <w:t xml:space="preserve">elezione e revoca del </w:t>
      </w:r>
      <w:proofErr w:type="spellStart"/>
      <w:r w:rsidR="00E453B5">
        <w:rPr>
          <w:rFonts w:ascii="Times New Roman" w:hAnsi="Times New Roman" w:cs="Times New Roman"/>
          <w:sz w:val="24"/>
          <w:szCs w:val="24"/>
        </w:rPr>
        <w:t>Vice-coordinatore</w:t>
      </w:r>
      <w:proofErr w:type="spellEnd"/>
      <w:r w:rsidR="00E453B5">
        <w:rPr>
          <w:rFonts w:ascii="Times New Roman" w:hAnsi="Times New Roman" w:cs="Times New Roman"/>
          <w:sz w:val="24"/>
          <w:szCs w:val="24"/>
        </w:rPr>
        <w:t xml:space="preserve"> operativo; </w:t>
      </w:r>
    </w:p>
    <w:p w:rsidR="00E453B5" w:rsidRDefault="007D1D42" w:rsidP="00E453B5">
      <w:pPr>
        <w:pStyle w:val="Paragrafoelenco"/>
        <w:spacing w:after="0" w:line="360" w:lineRule="auto"/>
        <w:ind w:left="1069"/>
        <w:jc w:val="both"/>
        <w:rPr>
          <w:rFonts w:ascii="Times New Roman" w:hAnsi="Times New Roman" w:cs="Times New Roman"/>
          <w:sz w:val="24"/>
          <w:szCs w:val="24"/>
        </w:rPr>
      </w:pPr>
      <w:r>
        <w:rPr>
          <w:rFonts w:ascii="Times New Roman" w:hAnsi="Times New Roman" w:cs="Times New Roman"/>
          <w:sz w:val="24"/>
          <w:szCs w:val="24"/>
        </w:rPr>
        <w:t xml:space="preserve">d) </w:t>
      </w:r>
      <w:r w:rsidR="00E453B5">
        <w:rPr>
          <w:rFonts w:ascii="Times New Roman" w:hAnsi="Times New Roman" w:cs="Times New Roman"/>
          <w:sz w:val="24"/>
          <w:szCs w:val="24"/>
        </w:rPr>
        <w:t xml:space="preserve">ogni altro argomento demandato per materia, legge o regolamento alla competenza dell’assemblea ordinaria; </w:t>
      </w:r>
    </w:p>
    <w:p w:rsidR="00E453B5" w:rsidRDefault="007D1D42" w:rsidP="00E453B5">
      <w:pPr>
        <w:pStyle w:val="Paragrafoelenco"/>
        <w:spacing w:after="0" w:line="360" w:lineRule="auto"/>
        <w:ind w:left="1069"/>
        <w:jc w:val="both"/>
        <w:rPr>
          <w:rFonts w:ascii="Times New Roman" w:hAnsi="Times New Roman" w:cs="Times New Roman"/>
          <w:sz w:val="24"/>
          <w:szCs w:val="24"/>
        </w:rPr>
      </w:pPr>
      <w:r>
        <w:rPr>
          <w:rFonts w:ascii="Times New Roman" w:hAnsi="Times New Roman" w:cs="Times New Roman"/>
          <w:sz w:val="24"/>
          <w:szCs w:val="24"/>
        </w:rPr>
        <w:t xml:space="preserve">c) </w:t>
      </w:r>
      <w:r w:rsidR="00E453B5">
        <w:rPr>
          <w:rFonts w:ascii="Times New Roman" w:hAnsi="Times New Roman" w:cs="Times New Roman"/>
          <w:sz w:val="24"/>
          <w:szCs w:val="24"/>
        </w:rPr>
        <w:t>la proposta del programma delle attività predisposta dal coordinatore operativo.</w:t>
      </w:r>
    </w:p>
    <w:p w:rsidR="00E453B5" w:rsidRDefault="00E453B5" w:rsidP="00E453B5">
      <w:pPr>
        <w:pStyle w:val="Paragrafoelenco"/>
        <w:spacing w:after="0" w:line="360" w:lineRule="auto"/>
        <w:ind w:left="1069" w:hanging="218"/>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 </w:t>
      </w:r>
    </w:p>
    <w:p w:rsidR="00E453B5" w:rsidRPr="00C8080E" w:rsidRDefault="00E453B5" w:rsidP="00E453B5">
      <w:pPr>
        <w:pStyle w:val="Paragrafoelenco"/>
        <w:spacing w:after="0" w:line="360" w:lineRule="auto"/>
        <w:ind w:left="1069" w:hanging="218"/>
        <w:jc w:val="center"/>
        <w:rPr>
          <w:rFonts w:ascii="Times New Roman" w:hAnsi="Times New Roman" w:cs="Times New Roman"/>
          <w:sz w:val="24"/>
          <w:szCs w:val="24"/>
        </w:rPr>
      </w:pPr>
      <w:r w:rsidRPr="00C8080E">
        <w:rPr>
          <w:rFonts w:ascii="Times New Roman" w:hAnsi="Times New Roman" w:cs="Times New Roman"/>
          <w:b/>
          <w:bCs/>
          <w:sz w:val="24"/>
          <w:szCs w:val="24"/>
        </w:rPr>
        <w:t>Art. 12. Consiglio direttivo</w:t>
      </w:r>
    </w:p>
    <w:p w:rsidR="00E453B5" w:rsidRDefault="00E453B5" w:rsidP="00E453B5">
      <w:pPr>
        <w:pStyle w:val="Paragrafoelenco"/>
        <w:spacing w:after="0" w:line="360" w:lineRule="auto"/>
        <w:ind w:left="1069" w:hanging="218"/>
        <w:jc w:val="both"/>
        <w:rPr>
          <w:rFonts w:ascii="Times New Roman" w:hAnsi="Times New Roman" w:cs="Times New Roman"/>
          <w:sz w:val="24"/>
          <w:szCs w:val="24"/>
        </w:rPr>
      </w:pPr>
    </w:p>
    <w:p w:rsidR="00E453B5" w:rsidRDefault="00C26765" w:rsidP="00E453B5">
      <w:pPr>
        <w:pStyle w:val="Paragrafoelenco"/>
        <w:spacing w:after="0" w:line="360" w:lineRule="auto"/>
        <w:ind w:left="1069" w:hanging="218"/>
        <w:jc w:val="both"/>
        <w:rPr>
          <w:rFonts w:ascii="Times New Roman" w:hAnsi="Times New Roman" w:cs="Times New Roman"/>
          <w:sz w:val="24"/>
          <w:szCs w:val="24"/>
        </w:rPr>
      </w:pPr>
      <w:r>
        <w:rPr>
          <w:rFonts w:ascii="Times New Roman" w:hAnsi="Times New Roman" w:cs="Times New Roman"/>
          <w:sz w:val="24"/>
          <w:szCs w:val="24"/>
        </w:rPr>
        <w:t xml:space="preserve">1) Il consiglio direttivo </w:t>
      </w:r>
      <w:r w:rsidR="00E453B5">
        <w:rPr>
          <w:rFonts w:ascii="Times New Roman" w:hAnsi="Times New Roman" w:cs="Times New Roman"/>
          <w:sz w:val="24"/>
          <w:szCs w:val="24"/>
        </w:rPr>
        <w:t xml:space="preserve"> è eletto dall’Assemblea tra i suoi componenti, composto da un minimo di tre a un massimo di nove componenti, è l’organo di supporto alle attività del coordinatore operativo. Il consiglio direttivo è presieduto dal coordinatore operativo. </w:t>
      </w:r>
    </w:p>
    <w:p w:rsidR="00E453B5" w:rsidRDefault="00E453B5" w:rsidP="00E453B5">
      <w:pPr>
        <w:pStyle w:val="Paragrafoelenco"/>
        <w:spacing w:after="0" w:line="360" w:lineRule="auto"/>
        <w:ind w:left="1069" w:hanging="218"/>
        <w:jc w:val="both"/>
        <w:rPr>
          <w:rFonts w:ascii="Times New Roman" w:hAnsi="Times New Roman" w:cs="Times New Roman"/>
          <w:sz w:val="24"/>
          <w:szCs w:val="24"/>
        </w:rPr>
      </w:pPr>
      <w:r>
        <w:rPr>
          <w:rFonts w:ascii="Times New Roman" w:hAnsi="Times New Roman" w:cs="Times New Roman"/>
          <w:sz w:val="24"/>
          <w:szCs w:val="24"/>
        </w:rPr>
        <w:t xml:space="preserve">2) Per la validità delle deliberazioni occorre la maggioranza più uno dei membri del Consiglio presenti. </w:t>
      </w:r>
    </w:p>
    <w:p w:rsidR="00E453B5" w:rsidRDefault="00BA705F" w:rsidP="00E453B5">
      <w:pPr>
        <w:pStyle w:val="Paragrafoelenco"/>
        <w:spacing w:after="0" w:line="360" w:lineRule="auto"/>
        <w:ind w:left="1069" w:hanging="218"/>
        <w:jc w:val="both"/>
        <w:rPr>
          <w:rFonts w:ascii="Times New Roman" w:hAnsi="Times New Roman" w:cs="Times New Roman"/>
          <w:sz w:val="24"/>
          <w:szCs w:val="24"/>
        </w:rPr>
      </w:pPr>
      <w:r>
        <w:rPr>
          <w:rFonts w:ascii="Times New Roman" w:hAnsi="Times New Roman" w:cs="Times New Roman"/>
          <w:sz w:val="24"/>
          <w:szCs w:val="24"/>
        </w:rPr>
        <w:t xml:space="preserve">3) Il consiglio direttivo </w:t>
      </w:r>
      <w:r w:rsidR="00E453B5">
        <w:rPr>
          <w:rFonts w:ascii="Times New Roman" w:hAnsi="Times New Roman" w:cs="Times New Roman"/>
          <w:sz w:val="24"/>
          <w:szCs w:val="24"/>
        </w:rPr>
        <w:t xml:space="preserve"> si riunisce a seguito di convocazione del coordinatore operativo e quando ne sia fatta richiesta da almeno la metà dei suoi membri. La convocazione </w:t>
      </w:r>
      <w:r w:rsidR="00E453B5">
        <w:rPr>
          <w:rFonts w:ascii="Times New Roman" w:hAnsi="Times New Roman" w:cs="Times New Roman"/>
          <w:sz w:val="24"/>
          <w:szCs w:val="24"/>
        </w:rPr>
        <w:lastRenderedPageBreak/>
        <w:t>avviene, senza obblighi di forma, con mezzi idonei e con preavviso di cinque giorni, salvo i casi di urgenza in cui la convocazione potrà avvenire senza obbligo di preavviso. Delle r</w:t>
      </w:r>
      <w:r>
        <w:rPr>
          <w:rFonts w:ascii="Times New Roman" w:hAnsi="Times New Roman" w:cs="Times New Roman"/>
          <w:sz w:val="24"/>
          <w:szCs w:val="24"/>
        </w:rPr>
        <w:t>iunioni del consiglio direttivo</w:t>
      </w:r>
      <w:r w:rsidR="00E453B5">
        <w:rPr>
          <w:rFonts w:ascii="Times New Roman" w:hAnsi="Times New Roman" w:cs="Times New Roman"/>
          <w:sz w:val="24"/>
          <w:szCs w:val="24"/>
        </w:rPr>
        <w:t xml:space="preserve"> è redatto il verbale sottoscritto dal coordinatore operativo. </w:t>
      </w:r>
    </w:p>
    <w:p w:rsidR="00E453B5" w:rsidRDefault="00BA705F" w:rsidP="00E453B5">
      <w:pPr>
        <w:pStyle w:val="Paragrafoelenco"/>
        <w:spacing w:after="0" w:line="360" w:lineRule="auto"/>
        <w:ind w:left="1069" w:hanging="218"/>
        <w:jc w:val="both"/>
        <w:rPr>
          <w:rFonts w:ascii="Times New Roman" w:hAnsi="Times New Roman" w:cs="Times New Roman"/>
          <w:sz w:val="24"/>
          <w:szCs w:val="24"/>
        </w:rPr>
      </w:pPr>
      <w:r>
        <w:rPr>
          <w:rFonts w:ascii="Times New Roman" w:hAnsi="Times New Roman" w:cs="Times New Roman"/>
          <w:sz w:val="24"/>
          <w:szCs w:val="24"/>
        </w:rPr>
        <w:t xml:space="preserve">4) Il consiglio direttivo, </w:t>
      </w:r>
      <w:r w:rsidR="00E453B5">
        <w:rPr>
          <w:rFonts w:ascii="Times New Roman" w:hAnsi="Times New Roman" w:cs="Times New Roman"/>
          <w:sz w:val="24"/>
          <w:szCs w:val="24"/>
        </w:rPr>
        <w:t xml:space="preserve"> in particolare: </w:t>
      </w:r>
    </w:p>
    <w:p w:rsidR="00E453B5" w:rsidRDefault="00E453B5" w:rsidP="00E453B5">
      <w:pPr>
        <w:pStyle w:val="Paragrafoelenco"/>
        <w:spacing w:after="0" w:line="360" w:lineRule="auto"/>
        <w:ind w:left="1069" w:firstLine="65"/>
        <w:jc w:val="both"/>
        <w:rPr>
          <w:rFonts w:ascii="Times New Roman" w:hAnsi="Times New Roman" w:cs="Times New Roman"/>
          <w:sz w:val="24"/>
          <w:szCs w:val="24"/>
        </w:rPr>
      </w:pPr>
      <w:r>
        <w:rPr>
          <w:rFonts w:ascii="Times New Roman" w:hAnsi="Times New Roman" w:cs="Times New Roman"/>
          <w:sz w:val="24"/>
          <w:szCs w:val="24"/>
        </w:rPr>
        <w:t xml:space="preserve">a) definisce proposte di organizzazione e programmazione delle attività del GCVPC, sottoposte all’assemblea e approvate successivamente dal sindaco e alla cui attuazione sovrintende il coordinatore operativo; </w:t>
      </w:r>
    </w:p>
    <w:p w:rsidR="00E453B5" w:rsidRDefault="00BA705F" w:rsidP="00E453B5">
      <w:pPr>
        <w:pStyle w:val="Paragrafoelenco"/>
        <w:spacing w:after="0" w:line="360" w:lineRule="auto"/>
        <w:ind w:left="1069" w:firstLine="65"/>
        <w:jc w:val="both"/>
        <w:rPr>
          <w:rFonts w:ascii="Times New Roman" w:hAnsi="Times New Roman" w:cs="Times New Roman"/>
          <w:sz w:val="24"/>
          <w:szCs w:val="24"/>
        </w:rPr>
      </w:pPr>
      <w:r>
        <w:rPr>
          <w:rFonts w:ascii="Times New Roman" w:hAnsi="Times New Roman" w:cs="Times New Roman"/>
          <w:sz w:val="24"/>
          <w:szCs w:val="24"/>
        </w:rPr>
        <w:t>b) collabora con il C</w:t>
      </w:r>
      <w:r w:rsidR="00E453B5">
        <w:rPr>
          <w:rFonts w:ascii="Times New Roman" w:hAnsi="Times New Roman" w:cs="Times New Roman"/>
          <w:sz w:val="24"/>
          <w:szCs w:val="24"/>
        </w:rPr>
        <w:t xml:space="preserve">omune alla stesura o alla modifica dei piani di Protezione civile; </w:t>
      </w:r>
    </w:p>
    <w:p w:rsidR="00E453B5" w:rsidRDefault="00E453B5" w:rsidP="00E453B5">
      <w:pPr>
        <w:pStyle w:val="Paragrafoelenco"/>
        <w:spacing w:after="0" w:line="360" w:lineRule="auto"/>
        <w:ind w:left="1069" w:firstLine="65"/>
        <w:jc w:val="both"/>
        <w:rPr>
          <w:rFonts w:ascii="Times New Roman" w:hAnsi="Times New Roman" w:cs="Times New Roman"/>
          <w:sz w:val="24"/>
          <w:szCs w:val="24"/>
        </w:rPr>
      </w:pPr>
      <w:r>
        <w:rPr>
          <w:rFonts w:ascii="Times New Roman" w:hAnsi="Times New Roman" w:cs="Times New Roman"/>
          <w:sz w:val="24"/>
          <w:szCs w:val="24"/>
        </w:rPr>
        <w:t xml:space="preserve">c) definisce proposte di programma, sottoposte all’assemblea e approvate successivamente dal sindaco, alla cui attuazione sovrintende il coordinatore operativo, per la formazione per l’addestramento dei volontari con corsi specifici; </w:t>
      </w:r>
    </w:p>
    <w:p w:rsidR="00E453B5" w:rsidRDefault="00E453B5" w:rsidP="00E453B5">
      <w:pPr>
        <w:pStyle w:val="Paragrafoelenco"/>
        <w:spacing w:after="0" w:line="360" w:lineRule="auto"/>
        <w:ind w:left="1069" w:firstLine="65"/>
        <w:jc w:val="both"/>
        <w:rPr>
          <w:rFonts w:ascii="Times New Roman" w:hAnsi="Times New Roman" w:cs="Times New Roman"/>
          <w:sz w:val="24"/>
          <w:szCs w:val="24"/>
        </w:rPr>
      </w:pPr>
      <w:r>
        <w:rPr>
          <w:rFonts w:ascii="Times New Roman" w:hAnsi="Times New Roman" w:cs="Times New Roman"/>
          <w:sz w:val="24"/>
          <w:szCs w:val="24"/>
        </w:rPr>
        <w:t>d</w:t>
      </w:r>
      <w:r w:rsidR="00BA705F">
        <w:rPr>
          <w:rFonts w:ascii="Times New Roman" w:hAnsi="Times New Roman" w:cs="Times New Roman"/>
          <w:sz w:val="24"/>
          <w:szCs w:val="24"/>
        </w:rPr>
        <w:t>) programma, in accordo con il C</w:t>
      </w:r>
      <w:r>
        <w:rPr>
          <w:rFonts w:ascii="Times New Roman" w:hAnsi="Times New Roman" w:cs="Times New Roman"/>
          <w:sz w:val="24"/>
          <w:szCs w:val="24"/>
        </w:rPr>
        <w:t xml:space="preserve">omune, la diffusione della cultura di Protezione civile presso le scuole e la popolazione anche mediante divulgazione di quanto previsto dai piani comunali di protezione civile. </w:t>
      </w:r>
    </w:p>
    <w:p w:rsidR="00E453B5" w:rsidRDefault="00E453B5" w:rsidP="00E453B5">
      <w:pPr>
        <w:pStyle w:val="Paragrafoelenco"/>
        <w:spacing w:after="0" w:line="360" w:lineRule="auto"/>
        <w:ind w:left="1069" w:firstLine="65"/>
        <w:jc w:val="both"/>
        <w:rPr>
          <w:rFonts w:ascii="Times New Roman" w:hAnsi="Times New Roman" w:cs="Times New Roman"/>
          <w:sz w:val="24"/>
          <w:szCs w:val="24"/>
        </w:rPr>
      </w:pPr>
    </w:p>
    <w:p w:rsidR="00E453B5" w:rsidRPr="00C8080E" w:rsidRDefault="00E453B5" w:rsidP="00E453B5">
      <w:pPr>
        <w:pStyle w:val="Paragrafoelenco"/>
        <w:spacing w:after="0" w:line="360" w:lineRule="auto"/>
        <w:ind w:left="1069" w:firstLine="65"/>
        <w:jc w:val="center"/>
        <w:rPr>
          <w:rFonts w:ascii="Times New Roman" w:hAnsi="Times New Roman" w:cs="Times New Roman"/>
          <w:b/>
          <w:bCs/>
          <w:sz w:val="24"/>
          <w:szCs w:val="24"/>
        </w:rPr>
      </w:pPr>
      <w:r w:rsidRPr="00C8080E">
        <w:rPr>
          <w:rFonts w:ascii="Times New Roman" w:hAnsi="Times New Roman" w:cs="Times New Roman"/>
          <w:b/>
          <w:bCs/>
          <w:sz w:val="24"/>
          <w:szCs w:val="24"/>
        </w:rPr>
        <w:t>Art. 13. Coordinatore operativo</w:t>
      </w:r>
    </w:p>
    <w:p w:rsidR="00E453B5" w:rsidRDefault="00E453B5" w:rsidP="00E453B5">
      <w:pPr>
        <w:pStyle w:val="Paragrafoelenco"/>
        <w:spacing w:after="0" w:line="360" w:lineRule="auto"/>
        <w:ind w:left="1069" w:firstLine="65"/>
        <w:jc w:val="center"/>
        <w:rPr>
          <w:rFonts w:ascii="Times New Roman" w:hAnsi="Times New Roman" w:cs="Times New Roman"/>
          <w:sz w:val="24"/>
          <w:szCs w:val="24"/>
        </w:rPr>
      </w:pPr>
    </w:p>
    <w:p w:rsidR="00E453B5" w:rsidRDefault="00E453B5" w:rsidP="00E453B5">
      <w:pPr>
        <w:pStyle w:val="Paragrafoelenco"/>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Il coordinatore operativo dei volontari del GCVPC è eletto dall’assemblea dei volontari secondo i principi di democraticità di cui all’art. 11, comma 5 per un periodo di 3 anni ed è nominato dal sindaco con apposito decreto ai sensi dell’art. 35, comma 1, lettera b), decreto legislativo n. 1/2018. </w:t>
      </w:r>
    </w:p>
    <w:p w:rsidR="00E453B5" w:rsidRDefault="00E453B5" w:rsidP="00E453B5">
      <w:pPr>
        <w:pStyle w:val="Paragrafoelenco"/>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Il ruolo di coordinatore operativo è esercitato a titolo gratuito ed è incompatibile con quella di amministratore locale, a qualsiasi livello istituzionale. </w:t>
      </w:r>
    </w:p>
    <w:p w:rsidR="00E453B5" w:rsidRDefault="00E453B5" w:rsidP="00E453B5">
      <w:pPr>
        <w:pStyle w:val="Paragrafoelenco"/>
        <w:spacing w:after="0" w:line="360" w:lineRule="auto"/>
        <w:ind w:left="1494"/>
        <w:jc w:val="both"/>
        <w:rPr>
          <w:rFonts w:ascii="Times New Roman" w:hAnsi="Times New Roman" w:cs="Times New Roman"/>
          <w:sz w:val="24"/>
          <w:szCs w:val="24"/>
        </w:rPr>
      </w:pPr>
      <w:r>
        <w:rPr>
          <w:rFonts w:ascii="Times New Roman" w:hAnsi="Times New Roman" w:cs="Times New Roman"/>
          <w:sz w:val="24"/>
          <w:szCs w:val="24"/>
        </w:rPr>
        <w:t>É incompatibile con altri incarichi o fun</w:t>
      </w:r>
      <w:r w:rsidR="00BA705F">
        <w:rPr>
          <w:rFonts w:ascii="Times New Roman" w:hAnsi="Times New Roman" w:cs="Times New Roman"/>
          <w:sz w:val="24"/>
          <w:szCs w:val="24"/>
        </w:rPr>
        <w:t>zioni conferite dal C</w:t>
      </w:r>
      <w:r>
        <w:rPr>
          <w:rFonts w:ascii="Times New Roman" w:hAnsi="Times New Roman" w:cs="Times New Roman"/>
          <w:sz w:val="24"/>
          <w:szCs w:val="24"/>
        </w:rPr>
        <w:t>omune, nonché con il ruolo di dipendente comunale appartenente alla struttura di Protezione civile. Eventuali altri casi di incompatibil</w:t>
      </w:r>
      <w:r w:rsidR="00BA705F">
        <w:rPr>
          <w:rFonts w:ascii="Times New Roman" w:hAnsi="Times New Roman" w:cs="Times New Roman"/>
          <w:sz w:val="24"/>
          <w:szCs w:val="24"/>
        </w:rPr>
        <w:t>ità al GCVPC sono indicati dal C</w:t>
      </w:r>
      <w:r>
        <w:rPr>
          <w:rFonts w:ascii="Times New Roman" w:hAnsi="Times New Roman" w:cs="Times New Roman"/>
          <w:sz w:val="24"/>
          <w:szCs w:val="24"/>
        </w:rPr>
        <w:t>omune secondo q</w:t>
      </w:r>
      <w:r w:rsidR="00BA705F">
        <w:rPr>
          <w:rFonts w:ascii="Times New Roman" w:hAnsi="Times New Roman" w:cs="Times New Roman"/>
          <w:sz w:val="24"/>
          <w:szCs w:val="24"/>
        </w:rPr>
        <w:t>uanto previsto dalle norme che disciplinano l’attività e le competenze</w:t>
      </w:r>
      <w:r>
        <w:rPr>
          <w:rFonts w:ascii="Times New Roman" w:hAnsi="Times New Roman" w:cs="Times New Roman"/>
          <w:sz w:val="24"/>
          <w:szCs w:val="24"/>
        </w:rPr>
        <w:t xml:space="preserve"> dell</w:t>
      </w:r>
      <w:r w:rsidR="00BA705F">
        <w:rPr>
          <w:rFonts w:ascii="Times New Roman" w:hAnsi="Times New Roman" w:cs="Times New Roman"/>
          <w:sz w:val="24"/>
          <w:szCs w:val="24"/>
        </w:rPr>
        <w:t>’E</w:t>
      </w:r>
      <w:r>
        <w:rPr>
          <w:rFonts w:ascii="Times New Roman" w:hAnsi="Times New Roman" w:cs="Times New Roman"/>
          <w:sz w:val="24"/>
          <w:szCs w:val="24"/>
        </w:rPr>
        <w:t xml:space="preserve">nte. Il mandato del coordinatore operativo può essere revocato anticipatamente dall’assemblea con la maggioranza di cui all’art. 11, comma 5. Il coordinatore operativo può essere altresì revocato dal sindaco, con provvedimento motivato, acquisito il parere dell’assemblea, qualora il suo operato non sia in linea con le indicazioni operative di cui all’art. 4, comma 2 del presente atto. Il provvedimento di revoca è adottato dal sindaco. </w:t>
      </w:r>
    </w:p>
    <w:p w:rsidR="00E453B5" w:rsidRDefault="00E453B5" w:rsidP="00E453B5">
      <w:pPr>
        <w:pStyle w:val="Paragrafoelenco"/>
        <w:spacing w:after="0" w:line="360" w:lineRule="auto"/>
        <w:ind w:left="1494" w:hanging="360"/>
        <w:jc w:val="both"/>
        <w:rPr>
          <w:rFonts w:ascii="Times New Roman" w:hAnsi="Times New Roman" w:cs="Times New Roman"/>
          <w:sz w:val="24"/>
          <w:szCs w:val="24"/>
        </w:rPr>
      </w:pPr>
      <w:r>
        <w:rPr>
          <w:rFonts w:ascii="Times New Roman" w:hAnsi="Times New Roman" w:cs="Times New Roman"/>
          <w:sz w:val="24"/>
          <w:szCs w:val="24"/>
        </w:rPr>
        <w:lastRenderedPageBreak/>
        <w:t xml:space="preserve">3) Il coordinatore operativo organizza le attività del GCVPC secondo gli indirizzi dell’assemblea e sulla base del </w:t>
      </w:r>
      <w:r w:rsidR="00B40D2D">
        <w:rPr>
          <w:rFonts w:ascii="Times New Roman" w:hAnsi="Times New Roman" w:cs="Times New Roman"/>
          <w:sz w:val="24"/>
          <w:szCs w:val="24"/>
        </w:rPr>
        <w:t>Piano di Protezione civile del C</w:t>
      </w:r>
      <w:r>
        <w:rPr>
          <w:rFonts w:ascii="Times New Roman" w:hAnsi="Times New Roman" w:cs="Times New Roman"/>
          <w:sz w:val="24"/>
          <w:szCs w:val="24"/>
        </w:rPr>
        <w:t xml:space="preserve">omune e, in accordo con il sindaco, è referente delle attività dei volontari afferenti al GCVPC. </w:t>
      </w:r>
    </w:p>
    <w:p w:rsidR="00E453B5" w:rsidRDefault="00E453B5" w:rsidP="00E453B5">
      <w:pPr>
        <w:pStyle w:val="Paragrafoelenco"/>
        <w:spacing w:after="0" w:line="360" w:lineRule="auto"/>
        <w:ind w:left="1494" w:hanging="360"/>
        <w:jc w:val="both"/>
        <w:rPr>
          <w:rFonts w:ascii="Times New Roman" w:hAnsi="Times New Roman" w:cs="Times New Roman"/>
          <w:sz w:val="24"/>
          <w:szCs w:val="24"/>
        </w:rPr>
      </w:pPr>
      <w:r>
        <w:rPr>
          <w:rFonts w:ascii="Times New Roman" w:hAnsi="Times New Roman" w:cs="Times New Roman"/>
          <w:sz w:val="24"/>
          <w:szCs w:val="24"/>
        </w:rPr>
        <w:t xml:space="preserve">4) Il coordinatore operativo relaziona al sindaco le necessità del GCVPC e rappresenta il GCVPC nelle sedi istituzionali. </w:t>
      </w:r>
    </w:p>
    <w:p w:rsidR="00E453B5" w:rsidRDefault="00E453B5" w:rsidP="00E453B5">
      <w:pPr>
        <w:pStyle w:val="Paragrafoelenco"/>
        <w:spacing w:after="0" w:line="360" w:lineRule="auto"/>
        <w:ind w:left="1494" w:hanging="360"/>
        <w:jc w:val="both"/>
        <w:rPr>
          <w:rFonts w:ascii="Times New Roman" w:hAnsi="Times New Roman" w:cs="Times New Roman"/>
          <w:sz w:val="24"/>
          <w:szCs w:val="24"/>
        </w:rPr>
      </w:pPr>
      <w:r>
        <w:rPr>
          <w:rFonts w:ascii="Times New Roman" w:hAnsi="Times New Roman" w:cs="Times New Roman"/>
          <w:sz w:val="24"/>
          <w:szCs w:val="24"/>
        </w:rPr>
        <w:t>5) Il coordinatore operativo cura la ricognizione e l’aggiornamento dei compiti e le mansioni che ciascun volontario potrà svolgere, in linea e in osservanza delle specifiche attività formative, qualora richieste, propedeutiche alla piena operatività anche in specifici scenari di intervento.</w:t>
      </w:r>
    </w:p>
    <w:p w:rsidR="00E453B5" w:rsidRDefault="00E453B5" w:rsidP="00E453B5">
      <w:pPr>
        <w:pStyle w:val="Paragrafoelenco"/>
        <w:spacing w:after="0" w:line="360" w:lineRule="auto"/>
        <w:ind w:left="1494" w:hanging="360"/>
        <w:jc w:val="both"/>
        <w:rPr>
          <w:rFonts w:ascii="Times New Roman" w:hAnsi="Times New Roman" w:cs="Times New Roman"/>
          <w:sz w:val="24"/>
          <w:szCs w:val="24"/>
        </w:rPr>
      </w:pPr>
      <w:r>
        <w:rPr>
          <w:rFonts w:ascii="Times New Roman" w:hAnsi="Times New Roman" w:cs="Times New Roman"/>
          <w:sz w:val="24"/>
          <w:szCs w:val="24"/>
        </w:rPr>
        <w:t xml:space="preserve"> 6) Il coordinatore operativo individua</w:t>
      </w:r>
      <w:r w:rsidR="00B40D2D">
        <w:rPr>
          <w:rFonts w:ascii="Times New Roman" w:hAnsi="Times New Roman" w:cs="Times New Roman"/>
          <w:sz w:val="24"/>
          <w:szCs w:val="24"/>
        </w:rPr>
        <w:t>, se necessario, i capi squadra e</w:t>
      </w:r>
      <w:r>
        <w:rPr>
          <w:rFonts w:ascii="Times New Roman" w:hAnsi="Times New Roman" w:cs="Times New Roman"/>
          <w:sz w:val="24"/>
          <w:szCs w:val="24"/>
        </w:rPr>
        <w:t xml:space="preserve"> </w:t>
      </w:r>
      <w:r w:rsidR="00B40D2D">
        <w:rPr>
          <w:rFonts w:ascii="Times New Roman" w:hAnsi="Times New Roman" w:cs="Times New Roman"/>
          <w:sz w:val="24"/>
          <w:szCs w:val="24"/>
        </w:rPr>
        <w:t xml:space="preserve"> i v</w:t>
      </w:r>
      <w:r>
        <w:rPr>
          <w:rFonts w:ascii="Times New Roman" w:hAnsi="Times New Roman" w:cs="Times New Roman"/>
          <w:sz w:val="24"/>
          <w:szCs w:val="24"/>
        </w:rPr>
        <w:t>ice capi squadra.</w:t>
      </w:r>
    </w:p>
    <w:p w:rsidR="00E453B5" w:rsidRDefault="00E453B5" w:rsidP="00E453B5">
      <w:pPr>
        <w:pStyle w:val="Paragrafoelenco"/>
        <w:spacing w:after="0" w:line="360" w:lineRule="auto"/>
        <w:ind w:left="1494" w:hanging="360"/>
        <w:jc w:val="both"/>
        <w:rPr>
          <w:rFonts w:ascii="Times New Roman" w:hAnsi="Times New Roman" w:cs="Times New Roman"/>
          <w:sz w:val="24"/>
          <w:szCs w:val="24"/>
        </w:rPr>
      </w:pPr>
      <w:r>
        <w:rPr>
          <w:rFonts w:ascii="Times New Roman" w:hAnsi="Times New Roman" w:cs="Times New Roman"/>
          <w:sz w:val="24"/>
          <w:szCs w:val="24"/>
        </w:rPr>
        <w:t xml:space="preserve"> 7) Allo stesso compete la programmazione dei turni di reperibilità propri e dei volontari/e del GCVPC, oltre al costante aggiornamento dei dati relativi agli elenchi di materiali, mezzi, strumenti</w:t>
      </w:r>
      <w:r w:rsidR="00B40D2D">
        <w:rPr>
          <w:rFonts w:ascii="Times New Roman" w:hAnsi="Times New Roman" w:cs="Times New Roman"/>
          <w:sz w:val="24"/>
          <w:szCs w:val="24"/>
        </w:rPr>
        <w:t xml:space="preserve"> assegnati in uso al GCVPC dal C</w:t>
      </w:r>
      <w:r>
        <w:rPr>
          <w:rFonts w:ascii="Times New Roman" w:hAnsi="Times New Roman" w:cs="Times New Roman"/>
          <w:sz w:val="24"/>
          <w:szCs w:val="24"/>
        </w:rPr>
        <w:t xml:space="preserve">omune. </w:t>
      </w:r>
    </w:p>
    <w:p w:rsidR="00E453B5" w:rsidRDefault="00E453B5" w:rsidP="00E453B5">
      <w:pPr>
        <w:pStyle w:val="Paragrafoelenco"/>
        <w:spacing w:after="0" w:line="360" w:lineRule="auto"/>
        <w:ind w:left="1494" w:hanging="360"/>
        <w:jc w:val="both"/>
        <w:rPr>
          <w:rFonts w:ascii="Times New Roman" w:hAnsi="Times New Roman" w:cs="Times New Roman"/>
          <w:sz w:val="24"/>
          <w:szCs w:val="24"/>
        </w:rPr>
      </w:pPr>
      <w:r>
        <w:rPr>
          <w:rFonts w:ascii="Times New Roman" w:hAnsi="Times New Roman" w:cs="Times New Roman"/>
          <w:sz w:val="24"/>
          <w:szCs w:val="24"/>
        </w:rPr>
        <w:t>8) Il coordinatore operativo porta a conoscenza dei componenti del GCVPC le direttive impartite dal sinda</w:t>
      </w:r>
      <w:r w:rsidR="00B40D2D">
        <w:rPr>
          <w:rFonts w:ascii="Times New Roman" w:hAnsi="Times New Roman" w:cs="Times New Roman"/>
          <w:sz w:val="24"/>
          <w:szCs w:val="24"/>
        </w:rPr>
        <w:t>co del C</w:t>
      </w:r>
      <w:r>
        <w:rPr>
          <w:rFonts w:ascii="Times New Roman" w:hAnsi="Times New Roman" w:cs="Times New Roman"/>
          <w:sz w:val="24"/>
          <w:szCs w:val="24"/>
        </w:rPr>
        <w:t xml:space="preserve">omune ed è responsabile dei rapporti con i coordinamenti territoriali e con le «Funzioni volontariato» delle diverse sale operative del territorio. </w:t>
      </w:r>
    </w:p>
    <w:p w:rsidR="00E453B5" w:rsidRDefault="00E453B5" w:rsidP="00E453B5">
      <w:pPr>
        <w:pStyle w:val="Paragrafoelenco"/>
        <w:spacing w:after="0" w:line="360" w:lineRule="auto"/>
        <w:ind w:left="1494" w:hanging="360"/>
        <w:jc w:val="both"/>
        <w:rPr>
          <w:rFonts w:ascii="Times New Roman" w:hAnsi="Times New Roman" w:cs="Times New Roman"/>
          <w:sz w:val="24"/>
          <w:szCs w:val="24"/>
        </w:rPr>
      </w:pPr>
      <w:r>
        <w:rPr>
          <w:rFonts w:ascii="Times New Roman" w:hAnsi="Times New Roman" w:cs="Times New Roman"/>
          <w:sz w:val="24"/>
          <w:szCs w:val="24"/>
        </w:rPr>
        <w:t>9) Il coordinatore operativo provvede a trasmettere al sindaco</w:t>
      </w:r>
      <w:r w:rsidR="00B40D2D">
        <w:rPr>
          <w:rFonts w:ascii="Times New Roman" w:hAnsi="Times New Roman" w:cs="Times New Roman"/>
          <w:sz w:val="24"/>
          <w:szCs w:val="24"/>
        </w:rPr>
        <w:t xml:space="preserve"> </w:t>
      </w:r>
      <w:proofErr w:type="spellStart"/>
      <w:r w:rsidR="00B40D2D">
        <w:rPr>
          <w:rFonts w:ascii="Times New Roman" w:hAnsi="Times New Roman" w:cs="Times New Roman"/>
          <w:sz w:val="24"/>
          <w:szCs w:val="24"/>
        </w:rPr>
        <w:t>annulamente</w:t>
      </w:r>
      <w:proofErr w:type="spellEnd"/>
      <w:r>
        <w:rPr>
          <w:rFonts w:ascii="Times New Roman" w:hAnsi="Times New Roman" w:cs="Times New Roman"/>
          <w:sz w:val="24"/>
          <w:szCs w:val="24"/>
        </w:rPr>
        <w:t xml:space="preserve"> una relazione dettagliata sull’attività svolta dal GCVPC nell’anno precedente. </w:t>
      </w:r>
    </w:p>
    <w:p w:rsidR="00E453B5" w:rsidRDefault="00E453B5" w:rsidP="00E453B5">
      <w:pPr>
        <w:pStyle w:val="Paragrafoelenco"/>
        <w:spacing w:after="0" w:line="360" w:lineRule="auto"/>
        <w:ind w:left="1494" w:hanging="360"/>
        <w:jc w:val="both"/>
        <w:rPr>
          <w:rFonts w:ascii="Times New Roman" w:hAnsi="Times New Roman" w:cs="Times New Roman"/>
          <w:sz w:val="24"/>
          <w:szCs w:val="24"/>
        </w:rPr>
      </w:pPr>
      <w:r>
        <w:rPr>
          <w:rFonts w:ascii="Times New Roman" w:hAnsi="Times New Roman" w:cs="Times New Roman"/>
          <w:sz w:val="24"/>
          <w:szCs w:val="24"/>
        </w:rPr>
        <w:t>10) L’assemblea ai sensi de</w:t>
      </w:r>
      <w:r w:rsidR="00B40D2D">
        <w:rPr>
          <w:rFonts w:ascii="Times New Roman" w:hAnsi="Times New Roman" w:cs="Times New Roman"/>
          <w:sz w:val="24"/>
          <w:szCs w:val="24"/>
        </w:rPr>
        <w:t>ll’art. 11, comma 5, elegge un v</w:t>
      </w:r>
      <w:r>
        <w:rPr>
          <w:rFonts w:ascii="Times New Roman" w:hAnsi="Times New Roman" w:cs="Times New Roman"/>
          <w:sz w:val="24"/>
          <w:szCs w:val="24"/>
        </w:rPr>
        <w:t xml:space="preserve">ice-coordinatore, secondo le medesime modalità di cui ai punti 1 e 2 del presente articolo, che coadiuva il Coordinatore e lo sostituisce in caso di assenza o impedimento. </w:t>
      </w:r>
    </w:p>
    <w:p w:rsidR="00E453B5" w:rsidRDefault="00E453B5" w:rsidP="00E453B5">
      <w:pPr>
        <w:pStyle w:val="Paragrafoelenco"/>
        <w:spacing w:after="0" w:line="360" w:lineRule="auto"/>
        <w:ind w:left="1494" w:hanging="360"/>
        <w:jc w:val="both"/>
        <w:rPr>
          <w:rFonts w:ascii="Times New Roman" w:hAnsi="Times New Roman" w:cs="Times New Roman"/>
          <w:b/>
          <w:bCs/>
          <w:sz w:val="24"/>
          <w:szCs w:val="24"/>
          <w:u w:val="single"/>
        </w:rPr>
      </w:pPr>
    </w:p>
    <w:p w:rsidR="00E453B5" w:rsidRPr="00C8080E" w:rsidRDefault="00E453B5" w:rsidP="00E453B5">
      <w:pPr>
        <w:pStyle w:val="Paragrafoelenco"/>
        <w:spacing w:after="0" w:line="360" w:lineRule="auto"/>
        <w:ind w:left="1494" w:hanging="360"/>
        <w:jc w:val="center"/>
        <w:rPr>
          <w:rFonts w:ascii="Times New Roman" w:hAnsi="Times New Roman" w:cs="Times New Roman"/>
          <w:b/>
          <w:bCs/>
          <w:sz w:val="24"/>
          <w:szCs w:val="24"/>
        </w:rPr>
      </w:pPr>
      <w:r w:rsidRPr="00C8080E">
        <w:rPr>
          <w:rFonts w:ascii="Times New Roman" w:hAnsi="Times New Roman" w:cs="Times New Roman"/>
          <w:b/>
          <w:bCs/>
          <w:sz w:val="24"/>
          <w:szCs w:val="24"/>
        </w:rPr>
        <w:t>Art. 14. Organizzazione operativa del GCVPC</w:t>
      </w:r>
    </w:p>
    <w:p w:rsidR="00E453B5" w:rsidRDefault="00E453B5" w:rsidP="00E453B5">
      <w:pPr>
        <w:pStyle w:val="Paragrafoelenco"/>
        <w:spacing w:after="0" w:line="360" w:lineRule="auto"/>
        <w:ind w:left="1494" w:hanging="360"/>
        <w:jc w:val="center"/>
        <w:rPr>
          <w:rFonts w:ascii="Times New Roman" w:hAnsi="Times New Roman" w:cs="Times New Roman"/>
          <w:sz w:val="24"/>
          <w:szCs w:val="24"/>
        </w:rPr>
      </w:pPr>
    </w:p>
    <w:p w:rsidR="00E453B5" w:rsidRDefault="00E453B5" w:rsidP="00E453B5">
      <w:pPr>
        <w:pStyle w:val="Paragrafoelenco"/>
        <w:spacing w:after="0" w:line="360" w:lineRule="auto"/>
        <w:ind w:left="1494" w:hanging="360"/>
        <w:jc w:val="both"/>
        <w:rPr>
          <w:rFonts w:ascii="Times New Roman" w:hAnsi="Times New Roman" w:cs="Times New Roman"/>
          <w:sz w:val="24"/>
          <w:szCs w:val="24"/>
        </w:rPr>
      </w:pPr>
      <w:r>
        <w:rPr>
          <w:rFonts w:ascii="Times New Roman" w:hAnsi="Times New Roman" w:cs="Times New Roman"/>
          <w:sz w:val="24"/>
          <w:szCs w:val="24"/>
        </w:rPr>
        <w:t xml:space="preserve">1) In base a quanto previsto dal </w:t>
      </w:r>
      <w:r w:rsidR="00B40D2D">
        <w:rPr>
          <w:rFonts w:ascii="Times New Roman" w:hAnsi="Times New Roman" w:cs="Times New Roman"/>
          <w:sz w:val="24"/>
          <w:szCs w:val="24"/>
        </w:rPr>
        <w:t>Piano di protezione civile del C</w:t>
      </w:r>
      <w:r>
        <w:rPr>
          <w:rFonts w:ascii="Times New Roman" w:hAnsi="Times New Roman" w:cs="Times New Roman"/>
          <w:sz w:val="24"/>
          <w:szCs w:val="24"/>
        </w:rPr>
        <w:t>omune  e ai ris</w:t>
      </w:r>
      <w:r w:rsidR="00B40D2D">
        <w:rPr>
          <w:rFonts w:ascii="Times New Roman" w:hAnsi="Times New Roman" w:cs="Times New Roman"/>
          <w:sz w:val="24"/>
          <w:szCs w:val="24"/>
        </w:rPr>
        <w:t>chi del territorio, il consiglio direttivo</w:t>
      </w:r>
      <w:r>
        <w:rPr>
          <w:rFonts w:ascii="Times New Roman" w:hAnsi="Times New Roman" w:cs="Times New Roman"/>
          <w:sz w:val="24"/>
          <w:szCs w:val="24"/>
        </w:rPr>
        <w:t xml:space="preserve"> individua le proprie specializzazioni all’interno di quelle eventualmente previste dalle norme nazionali e regionali, compatibilmente con le proprie risorse umane e le competenze dei propri volontari. </w:t>
      </w:r>
    </w:p>
    <w:p w:rsidR="00E453B5" w:rsidRDefault="00E453B5" w:rsidP="00E453B5">
      <w:pPr>
        <w:pStyle w:val="Paragrafoelenco"/>
        <w:spacing w:after="0" w:line="360" w:lineRule="auto"/>
        <w:ind w:left="1494" w:hanging="360"/>
        <w:jc w:val="both"/>
        <w:rPr>
          <w:rFonts w:ascii="Times New Roman" w:hAnsi="Times New Roman" w:cs="Times New Roman"/>
          <w:sz w:val="24"/>
          <w:szCs w:val="24"/>
        </w:rPr>
      </w:pPr>
      <w:r>
        <w:rPr>
          <w:rFonts w:ascii="Times New Roman" w:hAnsi="Times New Roman" w:cs="Times New Roman"/>
          <w:sz w:val="24"/>
          <w:szCs w:val="24"/>
        </w:rPr>
        <w:t xml:space="preserve">2) Il GCVPC garantisce ad ogni volontario la più ampia libertà di esprimere le proprie capacità e specialità nell’ambito delle attività di Protezione civile. </w:t>
      </w:r>
    </w:p>
    <w:p w:rsidR="00E453B5" w:rsidRDefault="00E453B5" w:rsidP="00E453B5">
      <w:pPr>
        <w:pStyle w:val="Paragrafoelenco"/>
        <w:spacing w:after="0" w:line="360" w:lineRule="auto"/>
        <w:ind w:left="1494" w:hanging="360"/>
        <w:jc w:val="both"/>
        <w:rPr>
          <w:rFonts w:ascii="Times New Roman" w:hAnsi="Times New Roman" w:cs="Times New Roman"/>
          <w:sz w:val="24"/>
          <w:szCs w:val="24"/>
        </w:rPr>
      </w:pPr>
      <w:r>
        <w:rPr>
          <w:rFonts w:ascii="Times New Roman" w:hAnsi="Times New Roman" w:cs="Times New Roman"/>
          <w:sz w:val="24"/>
          <w:szCs w:val="24"/>
        </w:rPr>
        <w:t>3) Il GCVPC si può organizzare in sezioni operative strutturate in funzione delle competenze e risorse disponibili, ed in particol</w:t>
      </w:r>
      <w:r w:rsidR="004372F5">
        <w:rPr>
          <w:rFonts w:ascii="Times New Roman" w:hAnsi="Times New Roman" w:cs="Times New Roman"/>
          <w:sz w:val="24"/>
          <w:szCs w:val="24"/>
        </w:rPr>
        <w:t>are possono essere individuate s</w:t>
      </w:r>
      <w:r>
        <w:rPr>
          <w:rFonts w:ascii="Times New Roman" w:hAnsi="Times New Roman" w:cs="Times New Roman"/>
          <w:sz w:val="24"/>
          <w:szCs w:val="24"/>
        </w:rPr>
        <w:t xml:space="preserve">quadre operative e affidati incarichi operativi </w:t>
      </w:r>
    </w:p>
    <w:p w:rsidR="00E453B5" w:rsidRDefault="00E453B5" w:rsidP="00E453B5">
      <w:pPr>
        <w:pStyle w:val="Paragrafoelenco"/>
        <w:spacing w:after="0" w:line="360" w:lineRule="auto"/>
        <w:ind w:left="1494" w:hanging="360"/>
        <w:jc w:val="both"/>
        <w:rPr>
          <w:rFonts w:ascii="Times New Roman" w:hAnsi="Times New Roman" w:cs="Times New Roman"/>
          <w:sz w:val="24"/>
          <w:szCs w:val="24"/>
        </w:rPr>
      </w:pPr>
      <w:r>
        <w:rPr>
          <w:rFonts w:ascii="Times New Roman" w:hAnsi="Times New Roman" w:cs="Times New Roman"/>
          <w:sz w:val="24"/>
          <w:szCs w:val="24"/>
        </w:rPr>
        <w:lastRenderedPageBreak/>
        <w:t xml:space="preserve">4) Durante le emergenze il GCVPC, anche strutturato in varie squadre, </w:t>
      </w:r>
      <w:r w:rsidR="00B40D2D">
        <w:rPr>
          <w:rFonts w:ascii="Times New Roman" w:hAnsi="Times New Roman" w:cs="Times New Roman"/>
          <w:sz w:val="24"/>
          <w:szCs w:val="24"/>
        </w:rPr>
        <w:t>su indicazione del sindaco del C</w:t>
      </w:r>
      <w:r>
        <w:rPr>
          <w:rFonts w:ascii="Times New Roman" w:hAnsi="Times New Roman" w:cs="Times New Roman"/>
          <w:sz w:val="24"/>
          <w:szCs w:val="24"/>
        </w:rPr>
        <w:t xml:space="preserve">omune  e sotto la guida del coordinatore operativo, ai sensi del disposto dell’art. 12, comma 5, del decreto legislativo n. 1/2018, può prestare i primi interventi come previsti e con le modalità dell’art. 41, comma 2 del citato decreto legislativo n. 1/2018. </w:t>
      </w:r>
    </w:p>
    <w:p w:rsidR="00E453B5" w:rsidRDefault="00E453B5" w:rsidP="00E453B5">
      <w:pPr>
        <w:pStyle w:val="Paragrafoelenco"/>
        <w:spacing w:after="0" w:line="360" w:lineRule="auto"/>
        <w:ind w:left="1494" w:hanging="360"/>
        <w:jc w:val="both"/>
        <w:rPr>
          <w:rFonts w:ascii="Times New Roman" w:hAnsi="Times New Roman" w:cs="Times New Roman"/>
          <w:sz w:val="24"/>
          <w:szCs w:val="24"/>
        </w:rPr>
      </w:pPr>
      <w:r>
        <w:rPr>
          <w:rFonts w:ascii="Times New Roman" w:hAnsi="Times New Roman" w:cs="Times New Roman"/>
          <w:sz w:val="24"/>
          <w:szCs w:val="24"/>
        </w:rPr>
        <w:t>5) In presenza delle istituzioni ufficialmente preposte a svolgere attività di emergenza e soccorso</w:t>
      </w:r>
      <w:r w:rsidR="001C32D0">
        <w:rPr>
          <w:rFonts w:ascii="Times New Roman" w:hAnsi="Times New Roman" w:cs="Times New Roman"/>
          <w:sz w:val="24"/>
          <w:szCs w:val="24"/>
        </w:rPr>
        <w:t>,</w:t>
      </w:r>
      <w:r>
        <w:rPr>
          <w:rFonts w:ascii="Times New Roman" w:hAnsi="Times New Roman" w:cs="Times New Roman"/>
          <w:sz w:val="24"/>
          <w:szCs w:val="24"/>
        </w:rPr>
        <w:t xml:space="preserve"> il GCVPC si mette a loro disposizione ed opera in stretto raccordo con le stesse.</w:t>
      </w:r>
    </w:p>
    <w:p w:rsidR="00E453B5" w:rsidRDefault="00E453B5" w:rsidP="00E453B5">
      <w:pPr>
        <w:pStyle w:val="Paragrafoelenco"/>
        <w:spacing w:after="0" w:line="360" w:lineRule="auto"/>
        <w:ind w:left="1494" w:hanging="360"/>
        <w:jc w:val="both"/>
        <w:rPr>
          <w:rFonts w:ascii="Times New Roman" w:hAnsi="Times New Roman" w:cs="Times New Roman"/>
          <w:sz w:val="24"/>
          <w:szCs w:val="24"/>
        </w:rPr>
      </w:pPr>
      <w:r>
        <w:rPr>
          <w:rFonts w:ascii="Times New Roman" w:hAnsi="Times New Roman" w:cs="Times New Roman"/>
          <w:sz w:val="24"/>
          <w:szCs w:val="24"/>
        </w:rPr>
        <w:t xml:space="preserve"> 6) Durante lo svolgimento delle attività approvate e programmate, il GCVPC gestisce in autonomia tali attività, informando preven</w:t>
      </w:r>
      <w:r w:rsidR="001C32D0">
        <w:rPr>
          <w:rFonts w:ascii="Times New Roman" w:hAnsi="Times New Roman" w:cs="Times New Roman"/>
          <w:sz w:val="24"/>
          <w:szCs w:val="24"/>
        </w:rPr>
        <w:t xml:space="preserve">tivamente il sindaco </w:t>
      </w:r>
      <w:r>
        <w:rPr>
          <w:rFonts w:ascii="Times New Roman" w:hAnsi="Times New Roman" w:cs="Times New Roman"/>
          <w:sz w:val="24"/>
          <w:szCs w:val="24"/>
        </w:rPr>
        <w:t xml:space="preserve"> anche tramite la struttura comunale di protezione civile. </w:t>
      </w:r>
    </w:p>
    <w:p w:rsidR="00E453B5" w:rsidRDefault="00E453B5" w:rsidP="00E453B5">
      <w:pPr>
        <w:pStyle w:val="Paragrafoelenco"/>
        <w:spacing w:after="0" w:line="360" w:lineRule="auto"/>
        <w:ind w:left="1494" w:hanging="360"/>
        <w:jc w:val="both"/>
        <w:rPr>
          <w:rFonts w:ascii="Times New Roman" w:hAnsi="Times New Roman" w:cs="Times New Roman"/>
          <w:sz w:val="24"/>
          <w:szCs w:val="24"/>
        </w:rPr>
      </w:pPr>
    </w:p>
    <w:p w:rsidR="00E453B5" w:rsidRPr="00C8080E" w:rsidRDefault="00E453B5" w:rsidP="00E453B5">
      <w:pPr>
        <w:pStyle w:val="Paragrafoelenco"/>
        <w:spacing w:after="0" w:line="360" w:lineRule="auto"/>
        <w:ind w:left="1494" w:hanging="360"/>
        <w:jc w:val="center"/>
        <w:rPr>
          <w:rFonts w:ascii="Times New Roman" w:hAnsi="Times New Roman" w:cs="Times New Roman"/>
          <w:b/>
          <w:bCs/>
          <w:sz w:val="24"/>
          <w:szCs w:val="24"/>
        </w:rPr>
      </w:pPr>
      <w:r w:rsidRPr="00C8080E">
        <w:rPr>
          <w:rFonts w:ascii="Times New Roman" w:hAnsi="Times New Roman" w:cs="Times New Roman"/>
          <w:b/>
          <w:bCs/>
          <w:sz w:val="24"/>
          <w:szCs w:val="24"/>
        </w:rPr>
        <w:t>Art. 15. Sede operativa, attrezzature/dotazioni tecniche, vestiario e DPI</w:t>
      </w:r>
    </w:p>
    <w:p w:rsidR="00E453B5" w:rsidRDefault="00E453B5" w:rsidP="00E453B5">
      <w:pPr>
        <w:pStyle w:val="Paragrafoelenco"/>
        <w:spacing w:after="0" w:line="360" w:lineRule="auto"/>
        <w:ind w:left="1494" w:hanging="360"/>
        <w:jc w:val="center"/>
        <w:rPr>
          <w:rFonts w:ascii="Times New Roman" w:hAnsi="Times New Roman" w:cs="Times New Roman"/>
          <w:sz w:val="24"/>
          <w:szCs w:val="24"/>
        </w:rPr>
      </w:pPr>
    </w:p>
    <w:p w:rsidR="00E453B5" w:rsidRDefault="001C32D0" w:rsidP="00E453B5">
      <w:pPr>
        <w:pStyle w:val="Paragrafoelenco"/>
        <w:spacing w:after="0" w:line="360" w:lineRule="auto"/>
        <w:ind w:left="1494" w:hanging="360"/>
        <w:jc w:val="both"/>
        <w:rPr>
          <w:rFonts w:ascii="Times New Roman" w:hAnsi="Times New Roman" w:cs="Times New Roman"/>
          <w:sz w:val="24"/>
          <w:szCs w:val="24"/>
        </w:rPr>
      </w:pPr>
      <w:r>
        <w:rPr>
          <w:rFonts w:ascii="Times New Roman" w:hAnsi="Times New Roman" w:cs="Times New Roman"/>
          <w:sz w:val="24"/>
          <w:szCs w:val="24"/>
        </w:rPr>
        <w:t xml:space="preserve">1) Il Comune </w:t>
      </w:r>
      <w:r w:rsidR="00E453B5">
        <w:rPr>
          <w:rFonts w:ascii="Times New Roman" w:hAnsi="Times New Roman" w:cs="Times New Roman"/>
          <w:sz w:val="24"/>
          <w:szCs w:val="24"/>
        </w:rPr>
        <w:t xml:space="preserve"> assegna al GCVPC una sede operativa. </w:t>
      </w:r>
    </w:p>
    <w:p w:rsidR="00E453B5" w:rsidRDefault="00E453B5" w:rsidP="00E453B5">
      <w:pPr>
        <w:pStyle w:val="Paragrafoelenco"/>
        <w:spacing w:after="0" w:line="360" w:lineRule="auto"/>
        <w:ind w:left="1494" w:hanging="360"/>
        <w:jc w:val="both"/>
        <w:rPr>
          <w:rFonts w:ascii="Times New Roman" w:hAnsi="Times New Roman" w:cs="Times New Roman"/>
          <w:sz w:val="24"/>
          <w:szCs w:val="24"/>
        </w:rPr>
      </w:pPr>
      <w:r>
        <w:rPr>
          <w:rFonts w:ascii="Times New Roman" w:hAnsi="Times New Roman" w:cs="Times New Roman"/>
          <w:sz w:val="24"/>
          <w:szCs w:val="24"/>
        </w:rPr>
        <w:t>2) I volontari del gruppo sono autorizzati all’uso dei locali, dei materiali, dell’abbigliamento tecnico, delle attrezzature e dei veicoli comunali loro affidati, secon</w:t>
      </w:r>
      <w:r w:rsidR="001C32D0">
        <w:rPr>
          <w:rFonts w:ascii="Times New Roman" w:hAnsi="Times New Roman" w:cs="Times New Roman"/>
          <w:sz w:val="24"/>
          <w:szCs w:val="24"/>
        </w:rPr>
        <w:t>do la specifica disciplina del C</w:t>
      </w:r>
      <w:r>
        <w:rPr>
          <w:rFonts w:ascii="Times New Roman" w:hAnsi="Times New Roman" w:cs="Times New Roman"/>
          <w:sz w:val="24"/>
          <w:szCs w:val="24"/>
        </w:rPr>
        <w:t xml:space="preserve">omune, in maniera compatibile con l’operatività del Gruppo, per l’espletamento dei compiti di protezione civile disposti dalla struttura di protezione civile comunale. Le spese ordinarie e straordinarie di manutenzione </w:t>
      </w:r>
      <w:r w:rsidR="001C32D0">
        <w:rPr>
          <w:rFonts w:ascii="Times New Roman" w:hAnsi="Times New Roman" w:cs="Times New Roman"/>
          <w:sz w:val="24"/>
          <w:szCs w:val="24"/>
        </w:rPr>
        <w:t>della stessa sono a carico del Comune</w:t>
      </w:r>
      <w:r>
        <w:rPr>
          <w:rFonts w:ascii="Times New Roman" w:hAnsi="Times New Roman" w:cs="Times New Roman"/>
          <w:sz w:val="24"/>
          <w:szCs w:val="24"/>
        </w:rPr>
        <w:t xml:space="preserve">. </w:t>
      </w:r>
    </w:p>
    <w:p w:rsidR="00E453B5" w:rsidRDefault="001C32D0" w:rsidP="00E453B5">
      <w:pPr>
        <w:pStyle w:val="Paragrafoelenco"/>
        <w:spacing w:after="0" w:line="360" w:lineRule="auto"/>
        <w:ind w:left="1494" w:hanging="360"/>
        <w:jc w:val="both"/>
        <w:rPr>
          <w:rFonts w:ascii="Times New Roman" w:hAnsi="Times New Roman" w:cs="Times New Roman"/>
          <w:sz w:val="24"/>
          <w:szCs w:val="24"/>
        </w:rPr>
      </w:pPr>
      <w:r>
        <w:rPr>
          <w:rFonts w:ascii="Times New Roman" w:hAnsi="Times New Roman" w:cs="Times New Roman"/>
          <w:sz w:val="24"/>
          <w:szCs w:val="24"/>
        </w:rPr>
        <w:t>3) Il C</w:t>
      </w:r>
      <w:r w:rsidR="00E453B5">
        <w:rPr>
          <w:rFonts w:ascii="Times New Roman" w:hAnsi="Times New Roman" w:cs="Times New Roman"/>
          <w:sz w:val="24"/>
          <w:szCs w:val="24"/>
        </w:rPr>
        <w:t xml:space="preserve">omune, con specifiche modalità dallo stesso definite, fornisce al GCVPC mezzi e attrezzature tecniche ritenute necessarie e idonee allo svolgimento delle attività del GCVPC. </w:t>
      </w:r>
    </w:p>
    <w:p w:rsidR="00E453B5" w:rsidRDefault="00E453B5" w:rsidP="00E453B5">
      <w:pPr>
        <w:pStyle w:val="Paragrafoelenco"/>
        <w:spacing w:after="0" w:line="360" w:lineRule="auto"/>
        <w:ind w:left="1494" w:hanging="360"/>
        <w:jc w:val="both"/>
        <w:rPr>
          <w:rFonts w:ascii="Times New Roman" w:hAnsi="Times New Roman" w:cs="Times New Roman"/>
          <w:sz w:val="24"/>
          <w:szCs w:val="24"/>
        </w:rPr>
      </w:pPr>
      <w:r>
        <w:rPr>
          <w:rFonts w:ascii="Times New Roman" w:hAnsi="Times New Roman" w:cs="Times New Roman"/>
          <w:sz w:val="24"/>
          <w:szCs w:val="24"/>
        </w:rPr>
        <w:t xml:space="preserve">4) Il volontario può utilizzare </w:t>
      </w:r>
      <w:r w:rsidR="001C32D0">
        <w:rPr>
          <w:rFonts w:ascii="Times New Roman" w:hAnsi="Times New Roman" w:cs="Times New Roman"/>
          <w:sz w:val="24"/>
          <w:szCs w:val="24"/>
        </w:rPr>
        <w:t xml:space="preserve">tutti i mezzi e le attrezzature a disposizione del GCVPC </w:t>
      </w:r>
      <w:r>
        <w:rPr>
          <w:rFonts w:ascii="Times New Roman" w:hAnsi="Times New Roman" w:cs="Times New Roman"/>
          <w:sz w:val="24"/>
          <w:szCs w:val="24"/>
        </w:rPr>
        <w:t xml:space="preserve">secondo le procedure operative e le indicazioni del coordinatore operativo, fatto salvo il possesso dello stesso di competenze accertate, abilitazioni, certificazioni specifiche e, qualora richieste, patenti di guida. </w:t>
      </w:r>
    </w:p>
    <w:p w:rsidR="00E453B5" w:rsidRDefault="00E453B5" w:rsidP="00E453B5">
      <w:pPr>
        <w:pStyle w:val="Paragrafoelenco"/>
        <w:spacing w:after="0" w:line="360" w:lineRule="auto"/>
        <w:ind w:left="1494" w:hanging="360"/>
        <w:jc w:val="both"/>
        <w:rPr>
          <w:rFonts w:ascii="Times New Roman" w:hAnsi="Times New Roman" w:cs="Times New Roman"/>
          <w:sz w:val="24"/>
          <w:szCs w:val="24"/>
        </w:rPr>
      </w:pPr>
      <w:r>
        <w:rPr>
          <w:rFonts w:ascii="Times New Roman" w:hAnsi="Times New Roman" w:cs="Times New Roman"/>
          <w:sz w:val="24"/>
          <w:szCs w:val="24"/>
        </w:rPr>
        <w:t>5) Gli oneri relativi a manutenzioni, riparazioni ed a</w:t>
      </w:r>
      <w:r w:rsidR="001C32D0">
        <w:rPr>
          <w:rFonts w:ascii="Times New Roman" w:hAnsi="Times New Roman" w:cs="Times New Roman"/>
          <w:sz w:val="24"/>
          <w:szCs w:val="24"/>
        </w:rPr>
        <w:t>ssicurazioni sono a carico del C</w:t>
      </w:r>
      <w:r>
        <w:rPr>
          <w:rFonts w:ascii="Times New Roman" w:hAnsi="Times New Roman" w:cs="Times New Roman"/>
          <w:sz w:val="24"/>
          <w:szCs w:val="24"/>
        </w:rPr>
        <w:t xml:space="preserve">omune, che esercita la funzione di controllo del buon impiego e conservazione dei beni. </w:t>
      </w:r>
    </w:p>
    <w:p w:rsidR="00E453B5" w:rsidRDefault="001C32D0" w:rsidP="00E453B5">
      <w:pPr>
        <w:pStyle w:val="Paragrafoelenco"/>
        <w:spacing w:after="0" w:line="360" w:lineRule="auto"/>
        <w:ind w:left="1494" w:hanging="360"/>
        <w:jc w:val="both"/>
        <w:rPr>
          <w:rFonts w:ascii="Times New Roman" w:hAnsi="Times New Roman" w:cs="Times New Roman"/>
          <w:sz w:val="24"/>
          <w:szCs w:val="24"/>
        </w:rPr>
      </w:pPr>
      <w:r>
        <w:rPr>
          <w:rFonts w:ascii="Times New Roman" w:hAnsi="Times New Roman" w:cs="Times New Roman"/>
          <w:sz w:val="24"/>
          <w:szCs w:val="24"/>
        </w:rPr>
        <w:t>6) Il C</w:t>
      </w:r>
      <w:r w:rsidR="00E453B5">
        <w:rPr>
          <w:rFonts w:ascii="Times New Roman" w:hAnsi="Times New Roman" w:cs="Times New Roman"/>
          <w:sz w:val="24"/>
          <w:szCs w:val="24"/>
        </w:rPr>
        <w:t xml:space="preserve">omune si rivale sui responsabili per i costi derivanti da eventuali danni causati da uso improprio e negligenza da parte dei volontari iscritti. </w:t>
      </w:r>
    </w:p>
    <w:p w:rsidR="00E453B5" w:rsidRDefault="00E453B5" w:rsidP="00E453B5">
      <w:pPr>
        <w:pStyle w:val="Paragrafoelenco"/>
        <w:spacing w:after="0" w:line="360" w:lineRule="auto"/>
        <w:ind w:left="1494" w:hanging="360"/>
        <w:jc w:val="both"/>
        <w:rPr>
          <w:rFonts w:ascii="Times New Roman" w:hAnsi="Times New Roman" w:cs="Times New Roman"/>
          <w:sz w:val="24"/>
          <w:szCs w:val="24"/>
        </w:rPr>
      </w:pPr>
      <w:r>
        <w:rPr>
          <w:rFonts w:ascii="Times New Roman" w:hAnsi="Times New Roman" w:cs="Times New Roman"/>
          <w:sz w:val="24"/>
          <w:szCs w:val="24"/>
        </w:rPr>
        <w:lastRenderedPageBreak/>
        <w:t>7) Al GCVPC possono essere concesse in uso attrezzature tecnic</w:t>
      </w:r>
      <w:r w:rsidR="001C32D0">
        <w:rPr>
          <w:rFonts w:ascii="Times New Roman" w:hAnsi="Times New Roman" w:cs="Times New Roman"/>
          <w:sz w:val="24"/>
          <w:szCs w:val="24"/>
        </w:rPr>
        <w:t>he e mezzi resi disponibili al C</w:t>
      </w:r>
      <w:r>
        <w:rPr>
          <w:rFonts w:ascii="Times New Roman" w:hAnsi="Times New Roman" w:cs="Times New Roman"/>
          <w:sz w:val="24"/>
          <w:szCs w:val="24"/>
        </w:rPr>
        <w:t>omune da parte di altri enti</w:t>
      </w:r>
      <w:r w:rsidR="001C32D0">
        <w:rPr>
          <w:rFonts w:ascii="Times New Roman" w:hAnsi="Times New Roman" w:cs="Times New Roman"/>
          <w:sz w:val="24"/>
          <w:szCs w:val="24"/>
        </w:rPr>
        <w:t>.</w:t>
      </w:r>
    </w:p>
    <w:p w:rsidR="001C32D0" w:rsidRPr="00C8080E" w:rsidRDefault="001C32D0" w:rsidP="00E453B5">
      <w:pPr>
        <w:pStyle w:val="Paragrafoelenco"/>
        <w:spacing w:after="0" w:line="360" w:lineRule="auto"/>
        <w:ind w:left="1494" w:hanging="360"/>
        <w:jc w:val="both"/>
        <w:rPr>
          <w:rFonts w:ascii="Times New Roman" w:hAnsi="Times New Roman" w:cs="Times New Roman"/>
          <w:sz w:val="24"/>
          <w:szCs w:val="24"/>
        </w:rPr>
      </w:pPr>
    </w:p>
    <w:p w:rsidR="00E453B5" w:rsidRPr="00C8080E" w:rsidRDefault="00E453B5" w:rsidP="00E453B5">
      <w:pPr>
        <w:pStyle w:val="Paragrafoelenco"/>
        <w:spacing w:after="0" w:line="360" w:lineRule="auto"/>
        <w:ind w:left="1494" w:hanging="360"/>
        <w:jc w:val="center"/>
        <w:rPr>
          <w:rFonts w:ascii="Times New Roman" w:hAnsi="Times New Roman" w:cs="Times New Roman"/>
          <w:b/>
          <w:bCs/>
          <w:sz w:val="24"/>
          <w:szCs w:val="24"/>
        </w:rPr>
      </w:pPr>
      <w:r w:rsidRPr="00C8080E">
        <w:rPr>
          <w:rFonts w:ascii="Times New Roman" w:hAnsi="Times New Roman" w:cs="Times New Roman"/>
          <w:b/>
          <w:bCs/>
          <w:sz w:val="24"/>
          <w:szCs w:val="24"/>
        </w:rPr>
        <w:t>Art. 16. Norme amministrative e finanziarie</w:t>
      </w:r>
    </w:p>
    <w:p w:rsidR="00E453B5" w:rsidRDefault="00E453B5" w:rsidP="00E453B5">
      <w:pPr>
        <w:pStyle w:val="Paragrafoelenco"/>
        <w:spacing w:after="0" w:line="360" w:lineRule="auto"/>
        <w:ind w:left="1494" w:hanging="360"/>
        <w:jc w:val="center"/>
        <w:rPr>
          <w:rFonts w:ascii="Times New Roman" w:hAnsi="Times New Roman" w:cs="Times New Roman"/>
          <w:sz w:val="24"/>
          <w:szCs w:val="24"/>
        </w:rPr>
      </w:pPr>
    </w:p>
    <w:p w:rsidR="00E453B5" w:rsidRPr="00251DD2" w:rsidRDefault="00E453B5" w:rsidP="00E453B5">
      <w:pPr>
        <w:pStyle w:val="Paragrafoelenco"/>
        <w:spacing w:after="0" w:line="360" w:lineRule="auto"/>
        <w:ind w:left="1494" w:hanging="360"/>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 1) </w:t>
      </w:r>
      <w:r w:rsidR="001C32D0">
        <w:rPr>
          <w:rFonts w:ascii="Times New Roman" w:hAnsi="Times New Roman" w:cs="Times New Roman"/>
          <w:color w:val="000000" w:themeColor="text1"/>
          <w:sz w:val="24"/>
          <w:szCs w:val="24"/>
        </w:rPr>
        <w:t>Il C</w:t>
      </w:r>
      <w:r w:rsidRPr="00251DD2">
        <w:rPr>
          <w:rFonts w:ascii="Times New Roman" w:hAnsi="Times New Roman" w:cs="Times New Roman"/>
          <w:color w:val="000000" w:themeColor="text1"/>
          <w:sz w:val="24"/>
          <w:szCs w:val="24"/>
        </w:rPr>
        <w:t xml:space="preserve">omune, mediante i propri uffici, cura la gestione amministrativa del GCVPC comunale, in conformità a quanto previsto dall’art. 35, comma 1, lettera a) del decreto legislativo n. 1 del 2018. </w:t>
      </w:r>
    </w:p>
    <w:p w:rsidR="00E453B5" w:rsidRPr="00251DD2" w:rsidRDefault="00E453B5" w:rsidP="00E453B5">
      <w:pPr>
        <w:pStyle w:val="Paragrafoelenco"/>
        <w:spacing w:after="0" w:line="360" w:lineRule="auto"/>
        <w:ind w:left="1494" w:hanging="360"/>
        <w:jc w:val="both"/>
        <w:rPr>
          <w:rFonts w:ascii="Times New Roman" w:hAnsi="Times New Roman" w:cs="Times New Roman"/>
          <w:color w:val="000000" w:themeColor="text1"/>
          <w:sz w:val="24"/>
          <w:szCs w:val="24"/>
        </w:rPr>
      </w:pPr>
      <w:r w:rsidRPr="00251DD2">
        <w:rPr>
          <w:rFonts w:ascii="Times New Roman" w:hAnsi="Times New Roman" w:cs="Times New Roman"/>
          <w:color w:val="000000" w:themeColor="text1"/>
          <w:sz w:val="24"/>
          <w:szCs w:val="24"/>
        </w:rPr>
        <w:t xml:space="preserve">2) Nel bilancio del comune di riferimento sono previsti: </w:t>
      </w:r>
    </w:p>
    <w:p w:rsidR="00E453B5" w:rsidRPr="00251DD2" w:rsidRDefault="00E453B5" w:rsidP="00E453B5">
      <w:pPr>
        <w:spacing w:after="0" w:line="360" w:lineRule="auto"/>
        <w:ind w:left="708" w:firstLine="708"/>
        <w:jc w:val="both"/>
        <w:rPr>
          <w:rFonts w:ascii="Times New Roman" w:hAnsi="Times New Roman" w:cs="Times New Roman"/>
          <w:color w:val="000000" w:themeColor="text1"/>
          <w:sz w:val="24"/>
          <w:szCs w:val="24"/>
        </w:rPr>
      </w:pPr>
      <w:r w:rsidRPr="00251DD2">
        <w:rPr>
          <w:rFonts w:ascii="Times New Roman" w:hAnsi="Times New Roman" w:cs="Times New Roman"/>
          <w:color w:val="000000" w:themeColor="text1"/>
          <w:sz w:val="24"/>
          <w:szCs w:val="24"/>
        </w:rPr>
        <w:t xml:space="preserve">a. </w:t>
      </w:r>
      <w:r w:rsidR="001C32D0">
        <w:rPr>
          <w:rFonts w:ascii="Times New Roman" w:hAnsi="Times New Roman" w:cs="Times New Roman"/>
          <w:color w:val="000000" w:themeColor="text1"/>
          <w:sz w:val="24"/>
          <w:szCs w:val="24"/>
        </w:rPr>
        <w:t>voci</w:t>
      </w:r>
      <w:r w:rsidRPr="00251DD2">
        <w:rPr>
          <w:rFonts w:ascii="Times New Roman" w:hAnsi="Times New Roman" w:cs="Times New Roman"/>
          <w:color w:val="000000" w:themeColor="text1"/>
          <w:sz w:val="24"/>
          <w:szCs w:val="24"/>
        </w:rPr>
        <w:t xml:space="preserve"> di entrata in cui saranno introitate le somme eventualmente provenienti da contributi, enti, sponsorizzazioni, donazioni ecc...</w:t>
      </w:r>
    </w:p>
    <w:p w:rsidR="00E453B5" w:rsidRPr="00251DD2" w:rsidRDefault="001C32D0" w:rsidP="00E453B5">
      <w:pPr>
        <w:pStyle w:val="Paragrafoelenco"/>
        <w:spacing w:after="0" w:line="360" w:lineRule="auto"/>
        <w:ind w:left="1494" w:hanging="7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b. voci </w:t>
      </w:r>
      <w:r w:rsidR="00E453B5" w:rsidRPr="00251DD2">
        <w:rPr>
          <w:rFonts w:ascii="Times New Roman" w:hAnsi="Times New Roman" w:cs="Times New Roman"/>
          <w:color w:val="000000" w:themeColor="text1"/>
          <w:sz w:val="24"/>
          <w:szCs w:val="24"/>
        </w:rPr>
        <w:t>di spesa su cui dovranno essere previsti i fondi sui quali verranno imputati gli oneri relativi all’attività di gestione del GCVPC.</w:t>
      </w:r>
    </w:p>
    <w:p w:rsidR="00E453B5" w:rsidRDefault="00E453B5" w:rsidP="00E453B5">
      <w:pPr>
        <w:spacing w:after="0" w:line="360" w:lineRule="auto"/>
        <w:ind w:left="708" w:firstLine="708"/>
        <w:jc w:val="both"/>
        <w:rPr>
          <w:rFonts w:ascii="Times New Roman" w:hAnsi="Times New Roman" w:cs="Times New Roman"/>
          <w:sz w:val="24"/>
          <w:szCs w:val="24"/>
        </w:rPr>
      </w:pPr>
      <w:r w:rsidRPr="00251DD2">
        <w:rPr>
          <w:rFonts w:ascii="Times New Roman" w:hAnsi="Times New Roman" w:cs="Times New Roman"/>
          <w:color w:val="000000" w:themeColor="text1"/>
          <w:sz w:val="24"/>
          <w:szCs w:val="24"/>
        </w:rPr>
        <w:t>3) Tali risorse</w:t>
      </w:r>
      <w:r>
        <w:rPr>
          <w:rFonts w:ascii="Times New Roman" w:hAnsi="Times New Roman" w:cs="Times New Roman"/>
          <w:sz w:val="24"/>
          <w:szCs w:val="24"/>
        </w:rPr>
        <w:t xml:space="preserve"> saranno assegnate e gestite secondo quanto disposto dalle normative in materia.</w:t>
      </w:r>
    </w:p>
    <w:p w:rsidR="00E453B5" w:rsidRDefault="001C32D0" w:rsidP="00E453B5">
      <w:pPr>
        <w:pStyle w:val="Paragrafoelenco"/>
        <w:spacing w:after="0" w:line="360" w:lineRule="auto"/>
        <w:ind w:left="1494" w:hanging="360"/>
        <w:jc w:val="both"/>
        <w:rPr>
          <w:rFonts w:ascii="Times New Roman" w:hAnsi="Times New Roman" w:cs="Times New Roman"/>
          <w:sz w:val="24"/>
          <w:szCs w:val="24"/>
        </w:rPr>
      </w:pPr>
      <w:r>
        <w:rPr>
          <w:rFonts w:ascii="Times New Roman" w:hAnsi="Times New Roman" w:cs="Times New Roman"/>
          <w:sz w:val="24"/>
          <w:szCs w:val="24"/>
        </w:rPr>
        <w:t xml:space="preserve"> 4) Il C</w:t>
      </w:r>
      <w:r w:rsidR="00E453B5">
        <w:rPr>
          <w:rFonts w:ascii="Times New Roman" w:hAnsi="Times New Roman" w:cs="Times New Roman"/>
          <w:sz w:val="24"/>
          <w:szCs w:val="24"/>
        </w:rPr>
        <w:t>omune ai sensi del comma 1) provvede al deposito degli atti e all’aggiornamento delle informazioni al RUNTS, ai sensi dell’art. 20 del decreto ministeriale n. 106/2020, in quanto compatibile</w:t>
      </w:r>
      <w:r w:rsidR="009321F3">
        <w:rPr>
          <w:rFonts w:ascii="Times New Roman" w:hAnsi="Times New Roman" w:cs="Times New Roman"/>
          <w:sz w:val="24"/>
          <w:szCs w:val="24"/>
        </w:rPr>
        <w:t>.</w:t>
      </w:r>
    </w:p>
    <w:p w:rsidR="009321F3" w:rsidRDefault="009321F3" w:rsidP="00E979E3">
      <w:pPr>
        <w:pStyle w:val="Paragrafoelenco"/>
        <w:spacing w:after="0" w:line="360" w:lineRule="auto"/>
        <w:ind w:left="1494" w:hanging="360"/>
        <w:jc w:val="center"/>
        <w:rPr>
          <w:rFonts w:ascii="Times New Roman" w:hAnsi="Times New Roman" w:cs="Times New Roman"/>
          <w:b/>
          <w:bCs/>
          <w:sz w:val="24"/>
          <w:szCs w:val="24"/>
          <w:u w:val="single"/>
        </w:rPr>
      </w:pPr>
    </w:p>
    <w:p w:rsidR="001C32D0" w:rsidRDefault="001C32D0" w:rsidP="00E979E3">
      <w:pPr>
        <w:pStyle w:val="Paragrafoelenco"/>
        <w:spacing w:after="0" w:line="360" w:lineRule="auto"/>
        <w:ind w:left="1494" w:hanging="360"/>
        <w:jc w:val="center"/>
        <w:rPr>
          <w:rFonts w:ascii="Times New Roman" w:hAnsi="Times New Roman" w:cs="Times New Roman"/>
          <w:b/>
          <w:bCs/>
          <w:sz w:val="24"/>
          <w:szCs w:val="24"/>
          <w:u w:val="single"/>
        </w:rPr>
      </w:pPr>
    </w:p>
    <w:p w:rsidR="001C32D0" w:rsidRDefault="001C32D0" w:rsidP="00E979E3">
      <w:pPr>
        <w:pStyle w:val="Paragrafoelenco"/>
        <w:spacing w:after="0" w:line="360" w:lineRule="auto"/>
        <w:ind w:left="1494" w:hanging="360"/>
        <w:jc w:val="center"/>
        <w:rPr>
          <w:rFonts w:ascii="Times New Roman" w:hAnsi="Times New Roman" w:cs="Times New Roman"/>
          <w:b/>
          <w:bCs/>
          <w:sz w:val="24"/>
          <w:szCs w:val="24"/>
          <w:u w:val="single"/>
        </w:rPr>
      </w:pPr>
    </w:p>
    <w:p w:rsidR="00E979E3" w:rsidRPr="00C8080E" w:rsidRDefault="00E979E3" w:rsidP="00E979E3">
      <w:pPr>
        <w:pStyle w:val="Paragrafoelenco"/>
        <w:spacing w:after="0" w:line="360" w:lineRule="auto"/>
        <w:ind w:left="1494" w:hanging="360"/>
        <w:jc w:val="center"/>
        <w:rPr>
          <w:rFonts w:ascii="Times New Roman" w:hAnsi="Times New Roman" w:cs="Times New Roman"/>
          <w:b/>
          <w:bCs/>
          <w:sz w:val="24"/>
          <w:szCs w:val="24"/>
        </w:rPr>
      </w:pPr>
      <w:r w:rsidRPr="00C8080E">
        <w:rPr>
          <w:rFonts w:ascii="Times New Roman" w:hAnsi="Times New Roman" w:cs="Times New Roman"/>
          <w:b/>
          <w:bCs/>
          <w:sz w:val="24"/>
          <w:szCs w:val="24"/>
        </w:rPr>
        <w:t>Art. 17. Norme finali</w:t>
      </w:r>
    </w:p>
    <w:p w:rsidR="00E979E3" w:rsidRDefault="00E979E3" w:rsidP="00E979E3">
      <w:pPr>
        <w:pStyle w:val="Paragrafoelenco"/>
        <w:spacing w:after="0" w:line="360" w:lineRule="auto"/>
        <w:ind w:left="1494" w:hanging="360"/>
        <w:jc w:val="center"/>
        <w:rPr>
          <w:rFonts w:ascii="Times New Roman" w:hAnsi="Times New Roman" w:cs="Times New Roman"/>
          <w:b/>
          <w:bCs/>
          <w:sz w:val="24"/>
          <w:szCs w:val="24"/>
          <w:u w:val="single"/>
        </w:rPr>
      </w:pPr>
    </w:p>
    <w:p w:rsidR="00E979E3" w:rsidRDefault="00E979E3" w:rsidP="00E979E3">
      <w:pPr>
        <w:pStyle w:val="Paragrafoelenco"/>
        <w:numPr>
          <w:ilvl w:val="0"/>
          <w:numId w:val="1"/>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Il presente regolamento entra in vigore, dopo l’esecutività della delibera consiliare che lo approva, </w:t>
      </w:r>
      <w:r w:rsidR="008770F1">
        <w:rPr>
          <w:rFonts w:ascii="Times New Roman" w:hAnsi="Times New Roman" w:cs="Times New Roman"/>
          <w:bCs/>
          <w:sz w:val="24"/>
          <w:szCs w:val="24"/>
        </w:rPr>
        <w:t>e dopo</w:t>
      </w:r>
      <w:r>
        <w:rPr>
          <w:rFonts w:ascii="Times New Roman" w:hAnsi="Times New Roman" w:cs="Times New Roman"/>
          <w:bCs/>
          <w:sz w:val="24"/>
          <w:szCs w:val="24"/>
        </w:rPr>
        <w:t xml:space="preserve"> la pubblicazione per quindici giorni all’albo pretorio on </w:t>
      </w:r>
      <w:proofErr w:type="spellStart"/>
      <w:r>
        <w:rPr>
          <w:rFonts w:ascii="Times New Roman" w:hAnsi="Times New Roman" w:cs="Times New Roman"/>
          <w:bCs/>
          <w:sz w:val="24"/>
          <w:szCs w:val="24"/>
        </w:rPr>
        <w:t>line</w:t>
      </w:r>
      <w:proofErr w:type="spellEnd"/>
      <w:r>
        <w:rPr>
          <w:rFonts w:ascii="Times New Roman" w:hAnsi="Times New Roman" w:cs="Times New Roman"/>
          <w:bCs/>
          <w:sz w:val="24"/>
          <w:szCs w:val="24"/>
        </w:rPr>
        <w:t xml:space="preserve"> del Comune di </w:t>
      </w:r>
      <w:proofErr w:type="spellStart"/>
      <w:r>
        <w:rPr>
          <w:rFonts w:ascii="Times New Roman" w:hAnsi="Times New Roman" w:cs="Times New Roman"/>
          <w:bCs/>
          <w:sz w:val="24"/>
          <w:szCs w:val="24"/>
        </w:rPr>
        <w:t>Valeggio</w:t>
      </w:r>
      <w:proofErr w:type="spellEnd"/>
      <w:r>
        <w:rPr>
          <w:rFonts w:ascii="Times New Roman" w:hAnsi="Times New Roman" w:cs="Times New Roman"/>
          <w:bCs/>
          <w:sz w:val="24"/>
          <w:szCs w:val="24"/>
        </w:rPr>
        <w:t xml:space="preserve"> sul Mincio, ai sensi dell’art. 10 delle Disposizioni sulla legge in generale.</w:t>
      </w:r>
    </w:p>
    <w:p w:rsidR="00E979E3" w:rsidRDefault="00E979E3" w:rsidP="00E979E3">
      <w:pPr>
        <w:pStyle w:val="Paragrafoelenco"/>
        <w:numPr>
          <w:ilvl w:val="0"/>
          <w:numId w:val="1"/>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Con l’entrata in vigore del presente atto normativo viene abrogato il regolamento approvato con delibera consiliare  n. 28 del 29 aprile 2010.</w:t>
      </w:r>
    </w:p>
    <w:p w:rsidR="00045763" w:rsidRDefault="00045763"/>
    <w:p w:rsidR="00251DD2" w:rsidRDefault="00251DD2"/>
    <w:p w:rsidR="00251DD2" w:rsidRDefault="00251DD2"/>
    <w:p w:rsidR="00251DD2" w:rsidRDefault="00251DD2"/>
    <w:p w:rsidR="00251DD2" w:rsidRDefault="00251DD2"/>
    <w:p w:rsidR="00251DD2" w:rsidRDefault="00251DD2"/>
    <w:p w:rsidR="00251DD2" w:rsidRDefault="00251DD2"/>
    <w:p w:rsidR="0090383B" w:rsidRDefault="0090383B" w:rsidP="005C3A2D">
      <w:pPr>
        <w:rPr>
          <w:b/>
          <w:sz w:val="36"/>
          <w:szCs w:val="36"/>
        </w:rPr>
      </w:pPr>
    </w:p>
    <w:p w:rsidR="00251DD2" w:rsidRDefault="000F4A3F" w:rsidP="000F4A3F">
      <w:pPr>
        <w:jc w:val="center"/>
        <w:rPr>
          <w:b/>
          <w:sz w:val="36"/>
          <w:szCs w:val="36"/>
        </w:rPr>
      </w:pPr>
      <w:r w:rsidRPr="000F4A3F">
        <w:rPr>
          <w:b/>
          <w:sz w:val="36"/>
          <w:szCs w:val="36"/>
        </w:rPr>
        <w:t>INDICE</w:t>
      </w:r>
    </w:p>
    <w:p w:rsidR="000F4A3F" w:rsidRPr="000F4A3F" w:rsidRDefault="000F4A3F" w:rsidP="000F4A3F">
      <w:pPr>
        <w:jc w:val="center"/>
        <w:rPr>
          <w:b/>
          <w:sz w:val="36"/>
          <w:szCs w:val="36"/>
        </w:rPr>
      </w:pPr>
    </w:p>
    <w:p w:rsidR="00A50EFF" w:rsidRPr="00A50EFF" w:rsidRDefault="00251DD2" w:rsidP="00A50EFF">
      <w:pPr>
        <w:pStyle w:val="Paragrafoelenco"/>
        <w:spacing w:after="0" w:line="360" w:lineRule="auto"/>
        <w:rPr>
          <w:rFonts w:ascii="Times New Roman" w:hAnsi="Times New Roman" w:cs="Times New Roman"/>
          <w:b/>
          <w:bCs/>
        </w:rPr>
      </w:pPr>
      <w:r w:rsidRPr="00A50EFF">
        <w:rPr>
          <w:rFonts w:ascii="Times New Roman" w:hAnsi="Times New Roman" w:cs="Times New Roman"/>
          <w:b/>
          <w:bCs/>
          <w:sz w:val="24"/>
          <w:szCs w:val="24"/>
        </w:rPr>
        <w:t>Art. 1</w:t>
      </w:r>
      <w:r w:rsidR="00A50EFF" w:rsidRPr="00A50EFF">
        <w:rPr>
          <w:rFonts w:ascii="Times New Roman" w:hAnsi="Times New Roman" w:cs="Times New Roman"/>
          <w:b/>
          <w:bCs/>
          <w:sz w:val="24"/>
          <w:szCs w:val="24"/>
        </w:rPr>
        <w:t xml:space="preserve"> Costituzione del gruppo comunale di volontariato di protezione civile</w:t>
      </w:r>
    </w:p>
    <w:p w:rsidR="00A50EFF" w:rsidRPr="00A50EFF" w:rsidRDefault="00A50EFF" w:rsidP="00A50EFF">
      <w:pPr>
        <w:pStyle w:val="Paragrafoelenco"/>
        <w:spacing w:after="0" w:line="360" w:lineRule="auto"/>
        <w:rPr>
          <w:rFonts w:ascii="Times New Roman" w:hAnsi="Times New Roman" w:cs="Times New Roman"/>
          <w:b/>
          <w:bCs/>
          <w:sz w:val="24"/>
          <w:szCs w:val="24"/>
        </w:rPr>
      </w:pPr>
      <w:r w:rsidRPr="00A50EFF">
        <w:rPr>
          <w:rFonts w:ascii="Times New Roman" w:hAnsi="Times New Roman" w:cs="Times New Roman"/>
          <w:b/>
          <w:bCs/>
          <w:sz w:val="24"/>
          <w:szCs w:val="24"/>
        </w:rPr>
        <w:t>Art. 2  Il Sindaco</w:t>
      </w:r>
    </w:p>
    <w:p w:rsidR="00A50EFF" w:rsidRPr="00A50EFF" w:rsidRDefault="00251DD2" w:rsidP="00A50EFF">
      <w:pPr>
        <w:pStyle w:val="Paragrafoelenco"/>
        <w:spacing w:after="0" w:line="360" w:lineRule="auto"/>
        <w:rPr>
          <w:rFonts w:ascii="Times New Roman" w:hAnsi="Times New Roman" w:cs="Times New Roman"/>
          <w:b/>
          <w:bCs/>
          <w:sz w:val="24"/>
          <w:szCs w:val="24"/>
        </w:rPr>
      </w:pPr>
      <w:r w:rsidRPr="00A50EFF">
        <w:rPr>
          <w:rFonts w:ascii="Times New Roman" w:hAnsi="Times New Roman" w:cs="Times New Roman"/>
          <w:b/>
          <w:bCs/>
          <w:sz w:val="24"/>
          <w:szCs w:val="24"/>
        </w:rPr>
        <w:t>Art. 3. Obiettivi del gruppo</w:t>
      </w:r>
    </w:p>
    <w:p w:rsidR="00A50EFF" w:rsidRPr="00A50EFF" w:rsidRDefault="00251DD2" w:rsidP="00A50EFF">
      <w:pPr>
        <w:pStyle w:val="Paragrafoelenco"/>
        <w:spacing w:after="0" w:line="360" w:lineRule="auto"/>
        <w:rPr>
          <w:rFonts w:ascii="Times New Roman" w:hAnsi="Times New Roman" w:cs="Times New Roman"/>
          <w:b/>
          <w:bCs/>
          <w:sz w:val="24"/>
          <w:szCs w:val="24"/>
        </w:rPr>
      </w:pPr>
      <w:r w:rsidRPr="00A50EFF">
        <w:rPr>
          <w:rFonts w:ascii="Times New Roman" w:hAnsi="Times New Roman" w:cs="Times New Roman"/>
          <w:b/>
          <w:bCs/>
          <w:sz w:val="24"/>
          <w:szCs w:val="24"/>
        </w:rPr>
        <w:t>Art. 4. Attività del GCVPC</w:t>
      </w:r>
    </w:p>
    <w:p w:rsidR="00A50EFF" w:rsidRPr="00A50EFF" w:rsidRDefault="00251DD2" w:rsidP="00A50EFF">
      <w:pPr>
        <w:pStyle w:val="Paragrafoelenco"/>
        <w:spacing w:after="0" w:line="360" w:lineRule="auto"/>
        <w:rPr>
          <w:rFonts w:ascii="Times New Roman" w:hAnsi="Times New Roman" w:cs="Times New Roman"/>
          <w:b/>
          <w:bCs/>
          <w:sz w:val="24"/>
          <w:szCs w:val="24"/>
        </w:rPr>
      </w:pPr>
      <w:r w:rsidRPr="00A50EFF">
        <w:rPr>
          <w:rFonts w:ascii="Times New Roman" w:hAnsi="Times New Roman" w:cs="Times New Roman"/>
          <w:b/>
          <w:bCs/>
          <w:sz w:val="24"/>
          <w:szCs w:val="24"/>
        </w:rPr>
        <w:t>Art. 5. Ammissione al GCVPC, esclusione, limiti di partecipazione</w:t>
      </w:r>
    </w:p>
    <w:p w:rsidR="00251DD2" w:rsidRPr="00A50EFF" w:rsidRDefault="00251DD2" w:rsidP="00A50EFF">
      <w:pPr>
        <w:pStyle w:val="Paragrafoelenco"/>
        <w:spacing w:after="0" w:line="360" w:lineRule="auto"/>
        <w:rPr>
          <w:rFonts w:ascii="Times New Roman" w:hAnsi="Times New Roman" w:cs="Times New Roman"/>
          <w:b/>
          <w:bCs/>
          <w:sz w:val="24"/>
          <w:szCs w:val="24"/>
        </w:rPr>
      </w:pPr>
      <w:r w:rsidRPr="00A50EFF">
        <w:rPr>
          <w:rFonts w:ascii="Times New Roman" w:hAnsi="Times New Roman" w:cs="Times New Roman"/>
          <w:b/>
          <w:bCs/>
          <w:sz w:val="24"/>
          <w:szCs w:val="24"/>
        </w:rPr>
        <w:t>Art. 6. Volontari effettivi</w:t>
      </w:r>
    </w:p>
    <w:p w:rsidR="00251DD2" w:rsidRPr="00A50EFF" w:rsidRDefault="00251DD2" w:rsidP="00A50EFF">
      <w:pPr>
        <w:pStyle w:val="Paragrafoelenco"/>
        <w:spacing w:after="0" w:line="360" w:lineRule="auto"/>
        <w:ind w:left="1069" w:hanging="360"/>
        <w:rPr>
          <w:rFonts w:ascii="Times New Roman" w:hAnsi="Times New Roman" w:cs="Times New Roman"/>
          <w:b/>
          <w:bCs/>
          <w:sz w:val="24"/>
          <w:szCs w:val="24"/>
        </w:rPr>
      </w:pPr>
      <w:r w:rsidRPr="00A50EFF">
        <w:rPr>
          <w:rFonts w:ascii="Times New Roman" w:hAnsi="Times New Roman" w:cs="Times New Roman"/>
          <w:b/>
          <w:bCs/>
          <w:sz w:val="24"/>
          <w:szCs w:val="24"/>
        </w:rPr>
        <w:t>Art. 7. Perdita della qualità di appartenente al GCVPC</w:t>
      </w:r>
    </w:p>
    <w:p w:rsidR="00251DD2" w:rsidRPr="00A50EFF" w:rsidRDefault="00251DD2" w:rsidP="00A50EFF">
      <w:pPr>
        <w:pStyle w:val="Paragrafoelenco"/>
        <w:spacing w:after="0" w:line="360" w:lineRule="auto"/>
        <w:ind w:left="1069" w:hanging="360"/>
        <w:rPr>
          <w:rFonts w:ascii="Times New Roman" w:hAnsi="Times New Roman" w:cs="Times New Roman"/>
          <w:b/>
          <w:bCs/>
          <w:sz w:val="24"/>
          <w:szCs w:val="24"/>
        </w:rPr>
      </w:pPr>
      <w:r w:rsidRPr="00A50EFF">
        <w:rPr>
          <w:rFonts w:ascii="Times New Roman" w:hAnsi="Times New Roman" w:cs="Times New Roman"/>
          <w:b/>
          <w:bCs/>
          <w:sz w:val="24"/>
          <w:szCs w:val="24"/>
        </w:rPr>
        <w:t>Art. 8. Diritti dei volontari</w:t>
      </w:r>
    </w:p>
    <w:p w:rsidR="00A50EFF" w:rsidRPr="00A50EFF" w:rsidRDefault="00251DD2" w:rsidP="00A50EFF">
      <w:pPr>
        <w:pStyle w:val="Paragrafoelenco"/>
        <w:spacing w:after="0" w:line="360" w:lineRule="auto"/>
        <w:ind w:left="1069" w:hanging="360"/>
        <w:rPr>
          <w:rFonts w:ascii="Times New Roman" w:hAnsi="Times New Roman" w:cs="Times New Roman"/>
          <w:b/>
          <w:bCs/>
          <w:sz w:val="24"/>
          <w:szCs w:val="24"/>
        </w:rPr>
      </w:pPr>
      <w:r w:rsidRPr="00A50EFF">
        <w:rPr>
          <w:rFonts w:ascii="Times New Roman" w:hAnsi="Times New Roman" w:cs="Times New Roman"/>
          <w:b/>
          <w:bCs/>
          <w:sz w:val="24"/>
          <w:szCs w:val="24"/>
        </w:rPr>
        <w:t>Art. 9. Doveri dei volontari</w:t>
      </w:r>
    </w:p>
    <w:p w:rsidR="00A50EFF" w:rsidRPr="00A50EFF" w:rsidRDefault="00251DD2" w:rsidP="00A50EFF">
      <w:pPr>
        <w:pStyle w:val="Paragrafoelenco"/>
        <w:spacing w:after="0" w:line="360" w:lineRule="auto"/>
        <w:ind w:left="1069" w:hanging="360"/>
        <w:rPr>
          <w:rFonts w:ascii="Times New Roman" w:hAnsi="Times New Roman" w:cs="Times New Roman"/>
          <w:b/>
          <w:bCs/>
          <w:sz w:val="24"/>
          <w:szCs w:val="24"/>
        </w:rPr>
      </w:pPr>
      <w:r w:rsidRPr="00A50EFF">
        <w:rPr>
          <w:rFonts w:ascii="Times New Roman" w:hAnsi="Times New Roman" w:cs="Times New Roman"/>
          <w:b/>
          <w:bCs/>
          <w:sz w:val="24"/>
          <w:szCs w:val="24"/>
        </w:rPr>
        <w:t>Art. 10. Organi del GCVPC</w:t>
      </w:r>
    </w:p>
    <w:p w:rsidR="00A50EFF" w:rsidRPr="00A50EFF" w:rsidRDefault="00251DD2" w:rsidP="00A50EFF">
      <w:pPr>
        <w:pStyle w:val="Paragrafoelenco"/>
        <w:spacing w:after="0" w:line="360" w:lineRule="auto"/>
        <w:ind w:left="1069" w:hanging="360"/>
        <w:rPr>
          <w:rFonts w:ascii="Times New Roman" w:hAnsi="Times New Roman" w:cs="Times New Roman"/>
          <w:b/>
          <w:bCs/>
          <w:sz w:val="24"/>
          <w:szCs w:val="24"/>
        </w:rPr>
      </w:pPr>
      <w:r w:rsidRPr="00A50EFF">
        <w:rPr>
          <w:rFonts w:ascii="Times New Roman" w:hAnsi="Times New Roman" w:cs="Times New Roman"/>
          <w:b/>
          <w:bCs/>
          <w:sz w:val="24"/>
          <w:szCs w:val="24"/>
        </w:rPr>
        <w:t>Art. 11. Assemblea</w:t>
      </w:r>
      <w:r w:rsidR="00A50EFF" w:rsidRPr="00A50EFF">
        <w:rPr>
          <w:rFonts w:ascii="Times New Roman" w:hAnsi="Times New Roman" w:cs="Times New Roman"/>
          <w:b/>
          <w:bCs/>
          <w:sz w:val="24"/>
          <w:szCs w:val="24"/>
        </w:rPr>
        <w:t xml:space="preserve"> dei volontari iscritti al GCVP</w:t>
      </w:r>
    </w:p>
    <w:p w:rsidR="00A50EFF" w:rsidRPr="00A50EFF" w:rsidRDefault="00251DD2" w:rsidP="00A50EFF">
      <w:pPr>
        <w:pStyle w:val="Paragrafoelenco"/>
        <w:spacing w:after="0" w:line="360" w:lineRule="auto"/>
        <w:ind w:left="1069" w:hanging="360"/>
        <w:rPr>
          <w:rFonts w:ascii="Times New Roman" w:hAnsi="Times New Roman" w:cs="Times New Roman"/>
          <w:b/>
          <w:bCs/>
          <w:sz w:val="24"/>
          <w:szCs w:val="24"/>
        </w:rPr>
      </w:pPr>
      <w:r w:rsidRPr="00A50EFF">
        <w:rPr>
          <w:rFonts w:ascii="Times New Roman" w:hAnsi="Times New Roman" w:cs="Times New Roman"/>
          <w:b/>
          <w:bCs/>
          <w:sz w:val="24"/>
          <w:szCs w:val="24"/>
        </w:rPr>
        <w:t>Art. 12. Consiglio direttivo</w:t>
      </w:r>
    </w:p>
    <w:p w:rsidR="00A50EFF" w:rsidRPr="00A50EFF" w:rsidRDefault="00A50EFF" w:rsidP="00A50EFF">
      <w:pPr>
        <w:pStyle w:val="Paragrafoelenco"/>
        <w:spacing w:after="0" w:line="360" w:lineRule="auto"/>
        <w:ind w:left="1069" w:hanging="360"/>
        <w:rPr>
          <w:rFonts w:ascii="Times New Roman" w:hAnsi="Times New Roman" w:cs="Times New Roman"/>
          <w:b/>
          <w:bCs/>
          <w:sz w:val="24"/>
          <w:szCs w:val="24"/>
        </w:rPr>
      </w:pPr>
      <w:r w:rsidRPr="00A50EFF">
        <w:rPr>
          <w:rFonts w:ascii="Times New Roman" w:hAnsi="Times New Roman" w:cs="Times New Roman"/>
          <w:b/>
          <w:bCs/>
          <w:sz w:val="24"/>
          <w:szCs w:val="24"/>
        </w:rPr>
        <w:t>Art. 13. Coordinatore operativo</w:t>
      </w:r>
    </w:p>
    <w:p w:rsidR="00A50EFF" w:rsidRPr="00A50EFF" w:rsidRDefault="00251DD2" w:rsidP="00A50EFF">
      <w:pPr>
        <w:pStyle w:val="Paragrafoelenco"/>
        <w:spacing w:after="0" w:line="360" w:lineRule="auto"/>
        <w:ind w:left="1069" w:hanging="360"/>
        <w:rPr>
          <w:rFonts w:ascii="Times New Roman" w:hAnsi="Times New Roman" w:cs="Times New Roman"/>
          <w:b/>
          <w:bCs/>
          <w:sz w:val="24"/>
          <w:szCs w:val="24"/>
        </w:rPr>
      </w:pPr>
      <w:r w:rsidRPr="00A50EFF">
        <w:rPr>
          <w:rFonts w:ascii="Times New Roman" w:hAnsi="Times New Roman" w:cs="Times New Roman"/>
          <w:b/>
          <w:bCs/>
          <w:sz w:val="24"/>
          <w:szCs w:val="24"/>
        </w:rPr>
        <w:t>Art. 14. Organizzazione operativa del GCVPC</w:t>
      </w:r>
    </w:p>
    <w:p w:rsidR="00A50EFF" w:rsidRPr="00A50EFF" w:rsidRDefault="00251DD2" w:rsidP="00A50EFF">
      <w:pPr>
        <w:pStyle w:val="Paragrafoelenco"/>
        <w:spacing w:after="0" w:line="360" w:lineRule="auto"/>
        <w:ind w:left="1069" w:hanging="360"/>
        <w:rPr>
          <w:rFonts w:ascii="Times New Roman" w:hAnsi="Times New Roman" w:cs="Times New Roman"/>
          <w:b/>
          <w:bCs/>
          <w:sz w:val="24"/>
          <w:szCs w:val="24"/>
        </w:rPr>
      </w:pPr>
      <w:r w:rsidRPr="00A50EFF">
        <w:rPr>
          <w:rFonts w:ascii="Times New Roman" w:hAnsi="Times New Roman" w:cs="Times New Roman"/>
          <w:b/>
          <w:bCs/>
          <w:sz w:val="24"/>
          <w:szCs w:val="24"/>
        </w:rPr>
        <w:t>Art. 15. Sede operativa, attrezzature/dotazioni tecniche, vestiario e DPI</w:t>
      </w:r>
    </w:p>
    <w:p w:rsidR="00A50EFF" w:rsidRPr="00A50EFF" w:rsidRDefault="00251DD2" w:rsidP="00A50EFF">
      <w:pPr>
        <w:pStyle w:val="Paragrafoelenco"/>
        <w:spacing w:after="0" w:line="360" w:lineRule="auto"/>
        <w:ind w:left="1069" w:hanging="360"/>
        <w:rPr>
          <w:rFonts w:ascii="Times New Roman" w:hAnsi="Times New Roman" w:cs="Times New Roman"/>
          <w:b/>
          <w:bCs/>
          <w:sz w:val="24"/>
          <w:szCs w:val="24"/>
        </w:rPr>
      </w:pPr>
      <w:r w:rsidRPr="00A50EFF">
        <w:rPr>
          <w:rFonts w:ascii="Times New Roman" w:hAnsi="Times New Roman" w:cs="Times New Roman"/>
          <w:b/>
          <w:bCs/>
          <w:sz w:val="24"/>
          <w:szCs w:val="24"/>
        </w:rPr>
        <w:t>Art. 16. Norme amministrative e finanziarie</w:t>
      </w:r>
    </w:p>
    <w:p w:rsidR="00251DD2" w:rsidRPr="00A50EFF" w:rsidRDefault="00251DD2" w:rsidP="00A50EFF">
      <w:pPr>
        <w:pStyle w:val="Paragrafoelenco"/>
        <w:spacing w:after="0" w:line="360" w:lineRule="auto"/>
        <w:ind w:left="1069" w:hanging="360"/>
        <w:rPr>
          <w:rFonts w:ascii="Times New Roman" w:hAnsi="Times New Roman" w:cs="Times New Roman"/>
          <w:b/>
          <w:bCs/>
          <w:sz w:val="24"/>
          <w:szCs w:val="24"/>
        </w:rPr>
      </w:pPr>
      <w:r w:rsidRPr="00A50EFF">
        <w:rPr>
          <w:rFonts w:ascii="Times New Roman" w:hAnsi="Times New Roman" w:cs="Times New Roman"/>
          <w:b/>
          <w:bCs/>
          <w:sz w:val="24"/>
          <w:szCs w:val="24"/>
        </w:rPr>
        <w:t>Art. 17. Norme finali</w:t>
      </w:r>
    </w:p>
    <w:p w:rsidR="00251DD2" w:rsidRDefault="00251DD2" w:rsidP="00251DD2">
      <w:pPr>
        <w:pStyle w:val="Paragrafoelenco"/>
        <w:spacing w:after="0" w:line="360" w:lineRule="auto"/>
        <w:ind w:left="1494" w:hanging="360"/>
        <w:jc w:val="center"/>
        <w:rPr>
          <w:rFonts w:ascii="Times New Roman" w:hAnsi="Times New Roman" w:cs="Times New Roman"/>
          <w:b/>
          <w:bCs/>
          <w:sz w:val="24"/>
          <w:szCs w:val="24"/>
          <w:u w:val="single"/>
        </w:rPr>
      </w:pPr>
    </w:p>
    <w:p w:rsidR="00251DD2" w:rsidRDefault="00251DD2" w:rsidP="00251DD2"/>
    <w:p w:rsidR="00251DD2" w:rsidRDefault="00251DD2"/>
    <w:p w:rsidR="00251DD2" w:rsidRDefault="00251DD2"/>
    <w:p w:rsidR="00251DD2" w:rsidRDefault="00251DD2"/>
    <w:p w:rsidR="00251DD2" w:rsidRDefault="00251DD2"/>
    <w:p w:rsidR="00251DD2" w:rsidRDefault="00251DD2"/>
    <w:p w:rsidR="00251DD2" w:rsidRDefault="00251DD2"/>
    <w:sectPr w:rsidR="00251DD2" w:rsidSect="00EB0D41">
      <w:footerReference w:type="default" r:id="rId7"/>
      <w:pgSz w:w="11906" w:h="16838"/>
      <w:pgMar w:top="1417" w:right="1134" w:bottom="1134" w:left="1134" w:header="708" w:footer="708"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2F49" w:rsidRDefault="00C02F49" w:rsidP="00FA5685">
      <w:pPr>
        <w:spacing w:after="0" w:line="240" w:lineRule="auto"/>
      </w:pPr>
      <w:r>
        <w:separator/>
      </w:r>
    </w:p>
  </w:endnote>
  <w:endnote w:type="continuationSeparator" w:id="0">
    <w:p w:rsidR="00C02F49" w:rsidRDefault="00C02F49" w:rsidP="00FA56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2488160"/>
      <w:docPartObj>
        <w:docPartGallery w:val="Page Numbers (Bottom of Page)"/>
        <w:docPartUnique/>
      </w:docPartObj>
    </w:sdtPr>
    <w:sdtContent>
      <w:p w:rsidR="00CC2837" w:rsidRDefault="00B65E64">
        <w:pPr>
          <w:pStyle w:val="Pidipagina"/>
          <w:jc w:val="right"/>
        </w:pPr>
        <w:fldSimple w:instr=" PAGE   \* MERGEFORMAT ">
          <w:r w:rsidR="00D5467B">
            <w:rPr>
              <w:noProof/>
            </w:rPr>
            <w:t>1</w:t>
          </w:r>
        </w:fldSimple>
      </w:p>
    </w:sdtContent>
  </w:sdt>
  <w:p w:rsidR="00CC2837" w:rsidRDefault="00CC2837">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2F49" w:rsidRDefault="00C02F49" w:rsidP="00FA5685">
      <w:pPr>
        <w:spacing w:after="0" w:line="240" w:lineRule="auto"/>
      </w:pPr>
      <w:r>
        <w:separator/>
      </w:r>
    </w:p>
  </w:footnote>
  <w:footnote w:type="continuationSeparator" w:id="0">
    <w:p w:rsidR="00C02F49" w:rsidRDefault="00C02F49" w:rsidP="00FA568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AB7040"/>
    <w:multiLevelType w:val="hybridMultilevel"/>
    <w:tmpl w:val="70526DC4"/>
    <w:lvl w:ilvl="0" w:tplc="6DF60836">
      <w:start w:val="1"/>
      <w:numFmt w:val="decimal"/>
      <w:lvlText w:val="%1)"/>
      <w:lvlJc w:val="left"/>
      <w:pPr>
        <w:ind w:left="1069"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
    <w:nsid w:val="44066674"/>
    <w:multiLevelType w:val="hybridMultilevel"/>
    <w:tmpl w:val="8410DE1E"/>
    <w:lvl w:ilvl="0" w:tplc="57C0C3F0">
      <w:start w:val="1"/>
      <w:numFmt w:val="decimal"/>
      <w:lvlText w:val="%1)"/>
      <w:lvlJc w:val="left"/>
      <w:pPr>
        <w:ind w:left="1494"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nsid w:val="4FB8026F"/>
    <w:multiLevelType w:val="hybridMultilevel"/>
    <w:tmpl w:val="1D4C7268"/>
    <w:lvl w:ilvl="0" w:tplc="EA2ADD36">
      <w:start w:val="1"/>
      <w:numFmt w:val="lowerLetter"/>
      <w:lvlText w:val="%1)"/>
      <w:lvlJc w:val="left"/>
      <w:pPr>
        <w:ind w:left="1429" w:hanging="360"/>
      </w:pPr>
      <w:rPr>
        <w:rFonts w:hint="default"/>
      </w:r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3">
    <w:nsid w:val="606C5F51"/>
    <w:multiLevelType w:val="hybridMultilevel"/>
    <w:tmpl w:val="BD5E43A6"/>
    <w:lvl w:ilvl="0" w:tplc="7848DDD4">
      <w:start w:val="1"/>
      <w:numFmt w:val="decimal"/>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4">
    <w:nsid w:val="74FA6D47"/>
    <w:multiLevelType w:val="hybridMultilevel"/>
    <w:tmpl w:val="DBA4C36C"/>
    <w:lvl w:ilvl="0" w:tplc="B83C5930">
      <w:start w:val="1"/>
      <w:numFmt w:val="decimal"/>
      <w:lvlText w:val="%1)"/>
      <w:lvlJc w:val="left"/>
      <w:pPr>
        <w:ind w:left="1494"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footnotePr>
    <w:footnote w:id="-1"/>
    <w:footnote w:id="0"/>
  </w:footnotePr>
  <w:endnotePr>
    <w:endnote w:id="-1"/>
    <w:endnote w:id="0"/>
  </w:endnotePr>
  <w:compat/>
  <w:rsids>
    <w:rsidRoot w:val="00E979E3"/>
    <w:rsid w:val="000045F8"/>
    <w:rsid w:val="00045763"/>
    <w:rsid w:val="000851FC"/>
    <w:rsid w:val="00086AC7"/>
    <w:rsid w:val="000B34C3"/>
    <w:rsid w:val="000F4A3F"/>
    <w:rsid w:val="0010134D"/>
    <w:rsid w:val="0012351F"/>
    <w:rsid w:val="001C32D0"/>
    <w:rsid w:val="00251DD2"/>
    <w:rsid w:val="002C0B77"/>
    <w:rsid w:val="0032630E"/>
    <w:rsid w:val="003E540D"/>
    <w:rsid w:val="0041510B"/>
    <w:rsid w:val="004372F5"/>
    <w:rsid w:val="00444728"/>
    <w:rsid w:val="00480479"/>
    <w:rsid w:val="004F1737"/>
    <w:rsid w:val="00534784"/>
    <w:rsid w:val="005C3A2D"/>
    <w:rsid w:val="006F179B"/>
    <w:rsid w:val="007D1D42"/>
    <w:rsid w:val="008613B8"/>
    <w:rsid w:val="008770F1"/>
    <w:rsid w:val="008806DA"/>
    <w:rsid w:val="0090383B"/>
    <w:rsid w:val="009321F3"/>
    <w:rsid w:val="0099142C"/>
    <w:rsid w:val="009C667B"/>
    <w:rsid w:val="009D2DAF"/>
    <w:rsid w:val="009F7189"/>
    <w:rsid w:val="00A41299"/>
    <w:rsid w:val="00A50EFF"/>
    <w:rsid w:val="00B40D2D"/>
    <w:rsid w:val="00B65E64"/>
    <w:rsid w:val="00B67C07"/>
    <w:rsid w:val="00BA705F"/>
    <w:rsid w:val="00BB10CF"/>
    <w:rsid w:val="00C02F49"/>
    <w:rsid w:val="00C26765"/>
    <w:rsid w:val="00C3572B"/>
    <w:rsid w:val="00C45AED"/>
    <w:rsid w:val="00C8080E"/>
    <w:rsid w:val="00CC2837"/>
    <w:rsid w:val="00D5467B"/>
    <w:rsid w:val="00E453B5"/>
    <w:rsid w:val="00E979E3"/>
    <w:rsid w:val="00EB0D41"/>
    <w:rsid w:val="00EB39FC"/>
    <w:rsid w:val="00ED0181"/>
    <w:rsid w:val="00EF273B"/>
    <w:rsid w:val="00EF6973"/>
    <w:rsid w:val="00F53BE8"/>
    <w:rsid w:val="00F94F11"/>
    <w:rsid w:val="00FA5685"/>
    <w:rsid w:val="00FA65C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4576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979E3"/>
    <w:pPr>
      <w:spacing w:after="160" w:line="256" w:lineRule="auto"/>
      <w:ind w:left="720"/>
      <w:contextualSpacing/>
    </w:pPr>
    <w:rPr>
      <w:kern w:val="2"/>
    </w:rPr>
  </w:style>
  <w:style w:type="paragraph" w:styleId="Intestazione">
    <w:name w:val="header"/>
    <w:basedOn w:val="Normale"/>
    <w:link w:val="IntestazioneCarattere"/>
    <w:uiPriority w:val="99"/>
    <w:semiHidden/>
    <w:unhideWhenUsed/>
    <w:rsid w:val="00FA568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FA5685"/>
  </w:style>
  <w:style w:type="paragraph" w:styleId="Pidipagina">
    <w:name w:val="footer"/>
    <w:basedOn w:val="Normale"/>
    <w:link w:val="PidipaginaCarattere"/>
    <w:uiPriority w:val="99"/>
    <w:unhideWhenUsed/>
    <w:rsid w:val="00FA568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A5685"/>
  </w:style>
</w:styles>
</file>

<file path=word/webSettings.xml><?xml version="1.0" encoding="utf-8"?>
<w:webSettings xmlns:r="http://schemas.openxmlformats.org/officeDocument/2006/relationships" xmlns:w="http://schemas.openxmlformats.org/wordprocessingml/2006/main">
  <w:divs>
    <w:div w:id="982538169">
      <w:bodyDiv w:val="1"/>
      <w:marLeft w:val="0"/>
      <w:marRight w:val="0"/>
      <w:marTop w:val="0"/>
      <w:marBottom w:val="0"/>
      <w:divBdr>
        <w:top w:val="none" w:sz="0" w:space="0" w:color="auto"/>
        <w:left w:val="none" w:sz="0" w:space="0" w:color="auto"/>
        <w:bottom w:val="none" w:sz="0" w:space="0" w:color="auto"/>
        <w:right w:val="none" w:sz="0" w:space="0" w:color="auto"/>
      </w:divBdr>
    </w:div>
    <w:div w:id="1172718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14</Pages>
  <Words>3644</Words>
  <Characters>20771</Characters>
  <Application>Microsoft Office Word</Application>
  <DocSecurity>0</DocSecurity>
  <Lines>173</Lines>
  <Paragraphs>48</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24367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emilio scarpari</dc:creator>
  <cp:keywords/>
  <dc:description/>
  <cp:lastModifiedBy>emilio scarpari</cp:lastModifiedBy>
  <cp:revision>83</cp:revision>
  <dcterms:created xsi:type="dcterms:W3CDTF">2023-07-27T11:43:00Z</dcterms:created>
  <dcterms:modified xsi:type="dcterms:W3CDTF">2023-07-27T18:05:00Z</dcterms:modified>
</cp:coreProperties>
</file>